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DC34DD" w14:textId="77777777" w:rsidR="00496F0A" w:rsidRPr="00F37407" w:rsidRDefault="00496F0A" w:rsidP="00EA6661">
      <w:pPr>
        <w:pStyle w:val="ReglementH1"/>
        <w:pBdr>
          <w:bottom w:val="single" w:sz="12" w:space="5" w:color="F4B400"/>
        </w:pBdr>
        <w:spacing w:after="80"/>
        <w:jc w:val="center"/>
        <w:rPr>
          <w:sz w:val="44"/>
          <w:szCs w:val="44"/>
          <w:u w:val="single"/>
        </w:rPr>
      </w:pPr>
      <w:r w:rsidRPr="00496F0A">
        <w:rPr>
          <w:bCs/>
          <w:noProof/>
          <w:sz w:val="44"/>
          <w:szCs w:val="44"/>
        </w:rPr>
        <w:drawing>
          <wp:inline distT="0" distB="0" distL="0" distR="0" wp14:anchorId="715F0498" wp14:editId="7F9F26F7">
            <wp:extent cx="3284716" cy="1659466"/>
            <wp:effectExtent l="0" t="0" r="5080" b="4445"/>
            <wp:docPr id="12721634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63496" name="Grafik 1272163496"/>
                    <pic:cNvPicPr/>
                  </pic:nvPicPr>
                  <pic:blipFill>
                    <a:blip r:embed="rId8"/>
                    <a:stretch>
                      <a:fillRect/>
                    </a:stretch>
                  </pic:blipFill>
                  <pic:spPr>
                    <a:xfrm>
                      <a:off x="0" y="0"/>
                      <a:ext cx="3322015" cy="1678310"/>
                    </a:xfrm>
                    <a:prstGeom prst="rect">
                      <a:avLst/>
                    </a:prstGeom>
                  </pic:spPr>
                </pic:pic>
              </a:graphicData>
            </a:graphic>
          </wp:inline>
        </w:drawing>
      </w:r>
      <w:r w:rsidR="006D24A4" w:rsidRPr="006D24A4">
        <w:rPr>
          <w:bCs/>
          <w:sz w:val="44"/>
          <w:szCs w:val="44"/>
        </w:rPr>
        <w:t xml:space="preserve">       </w:t>
      </w:r>
      <w:r w:rsidRPr="00496F0A">
        <w:rPr>
          <w:bCs/>
          <w:noProof/>
          <w:sz w:val="44"/>
          <w:szCs w:val="44"/>
        </w:rPr>
        <w:drawing>
          <wp:inline distT="0" distB="0" distL="0" distR="0" wp14:anchorId="30B439DF" wp14:editId="1A1560E6">
            <wp:extent cx="2076221" cy="1045633"/>
            <wp:effectExtent l="0" t="0" r="0" b="0"/>
            <wp:docPr id="11876058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05813" name="Grafik 1187605813"/>
                    <pic:cNvPicPr/>
                  </pic:nvPicPr>
                  <pic:blipFill>
                    <a:blip r:embed="rId9"/>
                    <a:stretch>
                      <a:fillRect/>
                    </a:stretch>
                  </pic:blipFill>
                  <pic:spPr>
                    <a:xfrm>
                      <a:off x="0" y="0"/>
                      <a:ext cx="2116396" cy="1065866"/>
                    </a:xfrm>
                    <a:prstGeom prst="rect">
                      <a:avLst/>
                    </a:prstGeom>
                  </pic:spPr>
                </pic:pic>
              </a:graphicData>
            </a:graphic>
          </wp:inline>
        </w:drawing>
      </w:r>
    </w:p>
    <w:p w14:paraId="3DE4FAFF" w14:textId="77777777" w:rsidR="00496F0A" w:rsidRDefault="00496F0A" w:rsidP="00EA6661">
      <w:pPr>
        <w:pStyle w:val="ReglementH1"/>
        <w:pBdr>
          <w:bottom w:val="single" w:sz="12" w:space="5" w:color="F4B400"/>
        </w:pBdr>
        <w:rPr>
          <w:sz w:val="44"/>
          <w:szCs w:val="44"/>
          <w:u w:val="single"/>
        </w:rPr>
      </w:pPr>
    </w:p>
    <w:p w14:paraId="147DD418" w14:textId="77777777" w:rsidR="00C7269F" w:rsidRPr="00334FB1" w:rsidRDefault="00A27C0E" w:rsidP="00EA6661">
      <w:pPr>
        <w:pStyle w:val="ReglementH1"/>
        <w:pBdr>
          <w:bottom w:val="single" w:sz="12" w:space="5" w:color="F4B400"/>
        </w:pBdr>
        <w:rPr>
          <w:sz w:val="44"/>
          <w:szCs w:val="44"/>
        </w:rPr>
      </w:pPr>
      <w:r w:rsidRPr="00334FB1">
        <w:rPr>
          <w:sz w:val="44"/>
          <w:szCs w:val="44"/>
        </w:rPr>
        <w:t>Wettbewerbsreglement 202</w:t>
      </w:r>
      <w:r w:rsidR="00DF243E" w:rsidRPr="00334FB1">
        <w:rPr>
          <w:sz w:val="44"/>
          <w:szCs w:val="44"/>
        </w:rPr>
        <w:t>7</w:t>
      </w:r>
    </w:p>
    <w:p w14:paraId="3A3E4CD3" w14:textId="77777777" w:rsidR="004D7F0E" w:rsidRDefault="004D7F0E" w:rsidP="00EA6661">
      <w:pPr>
        <w:rPr>
          <w:b/>
          <w:sz w:val="24"/>
          <w:szCs w:val="24"/>
          <w:u w:val="single"/>
        </w:rPr>
      </w:pPr>
    </w:p>
    <w:p w14:paraId="031605A9" w14:textId="77777777" w:rsidR="00997A6B" w:rsidRDefault="00000000">
      <w:pPr>
        <w:spacing w:before="120" w:after="80"/>
        <w:jc w:val="left"/>
      </w:pPr>
      <w:r>
        <w:rPr>
          <w:b/>
          <w:color w:val="E66E19"/>
          <w:sz w:val="24"/>
        </w:rPr>
        <w:t>INHALTSVERZEICHNIS</w:t>
      </w:r>
    </w:p>
    <w:tbl>
      <w:tblPr>
        <w:tblW w:w="0" w:type="auto"/>
        <w:tblLayout w:type="fixed"/>
        <w:tblLook w:val="04A0" w:firstRow="1" w:lastRow="0" w:firstColumn="1" w:lastColumn="0" w:noHBand="0" w:noVBand="1"/>
      </w:tblPr>
      <w:tblGrid>
        <w:gridCol w:w="8380"/>
        <w:gridCol w:w="1323"/>
      </w:tblGrid>
      <w:tr w:rsidR="00997A6B" w14:paraId="647220EA" w14:textId="77777777" w:rsidTr="006B144E">
        <w:trPr>
          <w:trHeight w:val="374"/>
        </w:trPr>
        <w:tc>
          <w:tcPr>
            <w:tcW w:w="8380" w:type="dxa"/>
            <w:tcBorders>
              <w:bottom w:val="single" w:sz="4" w:space="0" w:color="E6E6E6"/>
            </w:tcBorders>
            <w:vAlign w:val="center"/>
          </w:tcPr>
          <w:p w14:paraId="7EE3D10C" w14:textId="3418727A" w:rsidR="00997A6B" w:rsidRDefault="00000000">
            <w:pPr>
              <w:spacing w:before="40" w:after="40"/>
            </w:pPr>
            <w:r>
              <w:rPr>
                <w:b/>
              </w:rPr>
              <w:t xml:space="preserve">§ 1 Allgemeine Informationen </w:t>
            </w:r>
          </w:p>
        </w:tc>
        <w:tc>
          <w:tcPr>
            <w:tcW w:w="1323" w:type="dxa"/>
            <w:tcBorders>
              <w:bottom w:val="single" w:sz="4" w:space="0" w:color="E6E6E6"/>
            </w:tcBorders>
            <w:vAlign w:val="center"/>
          </w:tcPr>
          <w:p w14:paraId="04D7C375" w14:textId="08601D3C" w:rsidR="00997A6B" w:rsidRDefault="00000000">
            <w:pPr>
              <w:spacing w:before="40" w:after="40"/>
              <w:jc w:val="right"/>
            </w:pPr>
            <w:r>
              <w:rPr>
                <w:b/>
              </w:rPr>
              <w:t xml:space="preserve">Seite </w:t>
            </w:r>
            <w:r w:rsidR="00334FB1">
              <w:rPr>
                <w:b/>
              </w:rPr>
              <w:t>2</w:t>
            </w:r>
          </w:p>
        </w:tc>
      </w:tr>
      <w:tr w:rsidR="00997A6B" w14:paraId="398EF838" w14:textId="77777777" w:rsidTr="006B144E">
        <w:trPr>
          <w:trHeight w:val="361"/>
        </w:trPr>
        <w:tc>
          <w:tcPr>
            <w:tcW w:w="8380" w:type="dxa"/>
            <w:tcBorders>
              <w:bottom w:val="single" w:sz="4" w:space="0" w:color="E6E6E6"/>
            </w:tcBorders>
            <w:vAlign w:val="center"/>
          </w:tcPr>
          <w:p w14:paraId="0965A0CE" w14:textId="2AD11D87" w:rsidR="00997A6B" w:rsidRDefault="00000000">
            <w:pPr>
              <w:spacing w:before="40" w:after="40"/>
            </w:pPr>
            <w:r>
              <w:rPr>
                <w:b/>
              </w:rPr>
              <w:t>§ 2 Teilnahmeberechtigung</w:t>
            </w:r>
          </w:p>
        </w:tc>
        <w:tc>
          <w:tcPr>
            <w:tcW w:w="1323" w:type="dxa"/>
            <w:tcBorders>
              <w:bottom w:val="single" w:sz="4" w:space="0" w:color="E6E6E6"/>
            </w:tcBorders>
            <w:vAlign w:val="center"/>
          </w:tcPr>
          <w:p w14:paraId="1AD6B29D" w14:textId="5446F64F" w:rsidR="00997A6B" w:rsidRDefault="00000000">
            <w:pPr>
              <w:spacing w:before="40" w:after="40"/>
              <w:jc w:val="right"/>
            </w:pPr>
            <w:r>
              <w:rPr>
                <w:b/>
              </w:rPr>
              <w:t xml:space="preserve">Seite </w:t>
            </w:r>
            <w:r w:rsidR="00334FB1">
              <w:rPr>
                <w:b/>
              </w:rPr>
              <w:t>2</w:t>
            </w:r>
          </w:p>
        </w:tc>
      </w:tr>
      <w:tr w:rsidR="00997A6B" w14:paraId="77DD6F7C" w14:textId="77777777" w:rsidTr="006B144E">
        <w:trPr>
          <w:trHeight w:val="374"/>
        </w:trPr>
        <w:tc>
          <w:tcPr>
            <w:tcW w:w="8380" w:type="dxa"/>
            <w:tcBorders>
              <w:bottom w:val="single" w:sz="4" w:space="0" w:color="E6E6E6"/>
            </w:tcBorders>
            <w:vAlign w:val="center"/>
          </w:tcPr>
          <w:p w14:paraId="3CD54540" w14:textId="2829EDAF" w:rsidR="00997A6B" w:rsidRDefault="00000000">
            <w:pPr>
              <w:spacing w:before="40" w:after="40"/>
            </w:pPr>
            <w:r>
              <w:rPr>
                <w:b/>
              </w:rPr>
              <w:t xml:space="preserve">§ 3 Starter League </w:t>
            </w:r>
          </w:p>
        </w:tc>
        <w:tc>
          <w:tcPr>
            <w:tcW w:w="1323" w:type="dxa"/>
            <w:tcBorders>
              <w:bottom w:val="single" w:sz="4" w:space="0" w:color="E6E6E6"/>
            </w:tcBorders>
            <w:vAlign w:val="center"/>
          </w:tcPr>
          <w:p w14:paraId="5CCE77F9" w14:textId="3A09ADB7" w:rsidR="00997A6B" w:rsidRDefault="00000000">
            <w:pPr>
              <w:spacing w:before="40" w:after="40"/>
              <w:jc w:val="right"/>
            </w:pPr>
            <w:r>
              <w:rPr>
                <w:b/>
              </w:rPr>
              <w:t xml:space="preserve">Seite </w:t>
            </w:r>
            <w:r w:rsidR="00334FB1">
              <w:rPr>
                <w:b/>
              </w:rPr>
              <w:t>2</w:t>
            </w:r>
          </w:p>
        </w:tc>
      </w:tr>
      <w:tr w:rsidR="00997A6B" w14:paraId="72D231A8" w14:textId="77777777" w:rsidTr="006B144E">
        <w:trPr>
          <w:trHeight w:val="361"/>
        </w:trPr>
        <w:tc>
          <w:tcPr>
            <w:tcW w:w="8380" w:type="dxa"/>
            <w:tcBorders>
              <w:bottom w:val="single" w:sz="4" w:space="0" w:color="E6E6E6"/>
            </w:tcBorders>
            <w:vAlign w:val="center"/>
          </w:tcPr>
          <w:p w14:paraId="050AD4B2" w14:textId="51E27FC0" w:rsidR="00997A6B" w:rsidRDefault="00000000">
            <w:pPr>
              <w:spacing w:before="40" w:after="40"/>
            </w:pPr>
            <w:r>
              <w:rPr>
                <w:b/>
              </w:rPr>
              <w:t xml:space="preserve">§ 4 Kreativ-Klasse  </w:t>
            </w:r>
          </w:p>
        </w:tc>
        <w:tc>
          <w:tcPr>
            <w:tcW w:w="1323" w:type="dxa"/>
            <w:tcBorders>
              <w:bottom w:val="single" w:sz="4" w:space="0" w:color="E6E6E6"/>
            </w:tcBorders>
            <w:vAlign w:val="center"/>
          </w:tcPr>
          <w:p w14:paraId="0B8E72AE" w14:textId="77777777" w:rsidR="00997A6B" w:rsidRDefault="00000000">
            <w:pPr>
              <w:spacing w:before="40" w:after="40"/>
              <w:jc w:val="right"/>
            </w:pPr>
            <w:r>
              <w:rPr>
                <w:b/>
              </w:rPr>
              <w:t>Seite 3</w:t>
            </w:r>
          </w:p>
        </w:tc>
      </w:tr>
      <w:tr w:rsidR="00997A6B" w14:paraId="5644A18B" w14:textId="77777777" w:rsidTr="006B144E">
        <w:trPr>
          <w:trHeight w:val="374"/>
        </w:trPr>
        <w:tc>
          <w:tcPr>
            <w:tcW w:w="8380" w:type="dxa"/>
            <w:tcBorders>
              <w:bottom w:val="single" w:sz="4" w:space="0" w:color="E6E6E6"/>
            </w:tcBorders>
            <w:vAlign w:val="center"/>
          </w:tcPr>
          <w:p w14:paraId="04C7FFEF" w14:textId="38F324D1" w:rsidR="00997A6B" w:rsidRDefault="00000000">
            <w:pPr>
              <w:spacing w:before="40" w:after="40"/>
            </w:pPr>
            <w:r>
              <w:rPr>
                <w:b/>
              </w:rPr>
              <w:t>§ 5 Ultraleicht -Junior-Klasse</w:t>
            </w:r>
          </w:p>
        </w:tc>
        <w:tc>
          <w:tcPr>
            <w:tcW w:w="1323" w:type="dxa"/>
            <w:tcBorders>
              <w:bottom w:val="single" w:sz="4" w:space="0" w:color="E6E6E6"/>
            </w:tcBorders>
            <w:vAlign w:val="center"/>
          </w:tcPr>
          <w:p w14:paraId="07B217B8" w14:textId="77777777" w:rsidR="00997A6B" w:rsidRDefault="00000000">
            <w:pPr>
              <w:spacing w:before="40" w:after="40"/>
              <w:jc w:val="right"/>
            </w:pPr>
            <w:r>
              <w:rPr>
                <w:b/>
              </w:rPr>
              <w:t>Seite 3</w:t>
            </w:r>
          </w:p>
        </w:tc>
      </w:tr>
      <w:tr w:rsidR="00997A6B" w14:paraId="7C0762CF" w14:textId="77777777" w:rsidTr="006B144E">
        <w:trPr>
          <w:trHeight w:val="361"/>
        </w:trPr>
        <w:tc>
          <w:tcPr>
            <w:tcW w:w="8380" w:type="dxa"/>
            <w:tcBorders>
              <w:bottom w:val="single" w:sz="4" w:space="0" w:color="E6E6E6"/>
            </w:tcBorders>
            <w:vAlign w:val="center"/>
          </w:tcPr>
          <w:p w14:paraId="21F63813" w14:textId="35594E4F" w:rsidR="00997A6B" w:rsidRDefault="00000000">
            <w:pPr>
              <w:spacing w:before="40" w:after="40"/>
            </w:pPr>
            <w:r>
              <w:rPr>
                <w:b/>
              </w:rPr>
              <w:t>§ 6 Ultraleicht-Expert-Klasse</w:t>
            </w:r>
          </w:p>
        </w:tc>
        <w:tc>
          <w:tcPr>
            <w:tcW w:w="1323" w:type="dxa"/>
            <w:tcBorders>
              <w:bottom w:val="single" w:sz="4" w:space="0" w:color="E6E6E6"/>
            </w:tcBorders>
            <w:vAlign w:val="center"/>
          </w:tcPr>
          <w:p w14:paraId="7DD1FDED" w14:textId="77777777" w:rsidR="00997A6B" w:rsidRDefault="00000000">
            <w:pPr>
              <w:spacing w:before="40" w:after="40"/>
              <w:jc w:val="right"/>
            </w:pPr>
            <w:r>
              <w:rPr>
                <w:b/>
              </w:rPr>
              <w:t>Seite 4</w:t>
            </w:r>
          </w:p>
        </w:tc>
      </w:tr>
      <w:tr w:rsidR="00997A6B" w14:paraId="62BAF37A" w14:textId="77777777" w:rsidTr="006B144E">
        <w:trPr>
          <w:trHeight w:val="374"/>
        </w:trPr>
        <w:tc>
          <w:tcPr>
            <w:tcW w:w="8380" w:type="dxa"/>
            <w:tcBorders>
              <w:bottom w:val="single" w:sz="4" w:space="0" w:color="E6E6E6"/>
            </w:tcBorders>
            <w:vAlign w:val="center"/>
          </w:tcPr>
          <w:p w14:paraId="426686D3" w14:textId="77C26C11" w:rsidR="00997A6B" w:rsidRDefault="00000000">
            <w:pPr>
              <w:spacing w:before="40" w:after="40"/>
            </w:pPr>
            <w:r>
              <w:rPr>
                <w:b/>
              </w:rPr>
              <w:t xml:space="preserve">§ 7 </w:t>
            </w:r>
            <w:r w:rsidR="004F7E6F">
              <w:rPr>
                <w:b/>
              </w:rPr>
              <w:t>Ultraleicht-</w:t>
            </w:r>
            <w:r w:rsidR="004F7E6F">
              <w:rPr>
                <w:b/>
              </w:rPr>
              <w:t>Azubi/Studi</w:t>
            </w:r>
            <w:r w:rsidR="004F7E6F">
              <w:rPr>
                <w:b/>
              </w:rPr>
              <w:t>-Klasse</w:t>
            </w:r>
          </w:p>
        </w:tc>
        <w:tc>
          <w:tcPr>
            <w:tcW w:w="1323" w:type="dxa"/>
            <w:tcBorders>
              <w:bottom w:val="single" w:sz="4" w:space="0" w:color="E6E6E6"/>
            </w:tcBorders>
            <w:vAlign w:val="center"/>
          </w:tcPr>
          <w:p w14:paraId="724F2E95" w14:textId="77777777" w:rsidR="00997A6B" w:rsidRDefault="00000000">
            <w:pPr>
              <w:spacing w:before="40" w:after="40"/>
              <w:jc w:val="right"/>
            </w:pPr>
            <w:r>
              <w:rPr>
                <w:b/>
              </w:rPr>
              <w:t>Seite 5</w:t>
            </w:r>
          </w:p>
        </w:tc>
      </w:tr>
      <w:tr w:rsidR="00997A6B" w14:paraId="760A496A" w14:textId="77777777" w:rsidTr="006B144E">
        <w:trPr>
          <w:trHeight w:val="361"/>
        </w:trPr>
        <w:tc>
          <w:tcPr>
            <w:tcW w:w="8380" w:type="dxa"/>
            <w:tcBorders>
              <w:bottom w:val="single" w:sz="4" w:space="0" w:color="E6E6E6"/>
            </w:tcBorders>
            <w:vAlign w:val="center"/>
          </w:tcPr>
          <w:p w14:paraId="391B77FF" w14:textId="5085B822" w:rsidR="00997A6B" w:rsidRDefault="00000000">
            <w:pPr>
              <w:spacing w:before="40" w:after="40"/>
            </w:pPr>
            <w:r>
              <w:rPr>
                <w:b/>
              </w:rPr>
              <w:t xml:space="preserve">§ 8 </w:t>
            </w:r>
            <w:r w:rsidR="004F7E6F">
              <w:rPr>
                <w:b/>
              </w:rPr>
              <w:t>Rennablauf</w:t>
            </w:r>
          </w:p>
        </w:tc>
        <w:tc>
          <w:tcPr>
            <w:tcW w:w="1323" w:type="dxa"/>
            <w:tcBorders>
              <w:bottom w:val="single" w:sz="4" w:space="0" w:color="E6E6E6"/>
            </w:tcBorders>
            <w:vAlign w:val="center"/>
          </w:tcPr>
          <w:p w14:paraId="6DD741F5" w14:textId="6B3B439A" w:rsidR="00997A6B" w:rsidRDefault="00000000">
            <w:pPr>
              <w:spacing w:before="40" w:after="40"/>
              <w:jc w:val="right"/>
            </w:pPr>
            <w:r>
              <w:rPr>
                <w:b/>
              </w:rPr>
              <w:t xml:space="preserve">Seite </w:t>
            </w:r>
            <w:r w:rsidR="00334FB1">
              <w:rPr>
                <w:b/>
              </w:rPr>
              <w:t>6</w:t>
            </w:r>
          </w:p>
        </w:tc>
      </w:tr>
      <w:tr w:rsidR="00997A6B" w14:paraId="2D357533" w14:textId="77777777" w:rsidTr="006B144E">
        <w:trPr>
          <w:trHeight w:val="361"/>
        </w:trPr>
        <w:tc>
          <w:tcPr>
            <w:tcW w:w="8380" w:type="dxa"/>
            <w:tcBorders>
              <w:bottom w:val="single" w:sz="4" w:space="0" w:color="E6E6E6"/>
            </w:tcBorders>
            <w:vAlign w:val="center"/>
          </w:tcPr>
          <w:p w14:paraId="39512D97" w14:textId="771F2437" w:rsidR="00997A6B" w:rsidRDefault="00000000">
            <w:pPr>
              <w:spacing w:before="40" w:after="40"/>
              <w:rPr>
                <w:b/>
              </w:rPr>
            </w:pPr>
            <w:r>
              <w:rPr>
                <w:b/>
              </w:rPr>
              <w:t>§ 9 P</w:t>
            </w:r>
            <w:r w:rsidR="004F7E6F">
              <w:rPr>
                <w:b/>
              </w:rPr>
              <w:t>oster</w:t>
            </w:r>
            <w:r>
              <w:rPr>
                <w:b/>
              </w:rPr>
              <w:t xml:space="preserve"> </w:t>
            </w:r>
          </w:p>
          <w:p w14:paraId="03AF59A1" w14:textId="3D2AD070" w:rsidR="006B144E" w:rsidRDefault="004F7E6F">
            <w:pPr>
              <w:spacing w:before="40" w:after="40"/>
            </w:pPr>
            <w:r>
              <w:rPr>
                <w:b/>
              </w:rPr>
              <w:t>§ 10 Preise</w:t>
            </w:r>
          </w:p>
        </w:tc>
        <w:tc>
          <w:tcPr>
            <w:tcW w:w="1323" w:type="dxa"/>
            <w:tcBorders>
              <w:bottom w:val="single" w:sz="4" w:space="0" w:color="E6E6E6"/>
            </w:tcBorders>
            <w:vAlign w:val="center"/>
          </w:tcPr>
          <w:p w14:paraId="38F1107B" w14:textId="77777777" w:rsidR="00997A6B" w:rsidRDefault="00000000">
            <w:pPr>
              <w:spacing w:before="40" w:after="40"/>
              <w:jc w:val="right"/>
              <w:rPr>
                <w:b/>
              </w:rPr>
            </w:pPr>
            <w:r>
              <w:rPr>
                <w:b/>
              </w:rPr>
              <w:t xml:space="preserve">Seite </w:t>
            </w:r>
            <w:r w:rsidR="00334FB1">
              <w:rPr>
                <w:b/>
              </w:rPr>
              <w:t>6</w:t>
            </w:r>
          </w:p>
          <w:p w14:paraId="790E1B2D" w14:textId="62D6891B" w:rsidR="006B144E" w:rsidRPr="004F7E6F" w:rsidRDefault="004F7E6F">
            <w:pPr>
              <w:spacing w:before="40" w:after="40"/>
              <w:jc w:val="right"/>
              <w:rPr>
                <w:b/>
                <w:bCs/>
              </w:rPr>
            </w:pPr>
            <w:r w:rsidRPr="004F7E6F">
              <w:rPr>
                <w:b/>
                <w:bCs/>
              </w:rPr>
              <w:t>Seite 7</w:t>
            </w:r>
          </w:p>
        </w:tc>
      </w:tr>
    </w:tbl>
    <w:p w14:paraId="364AF2E4" w14:textId="77777777" w:rsidR="00334FB1" w:rsidRDefault="00334FB1" w:rsidP="00EA6661"/>
    <w:p w14:paraId="76DDF5EC" w14:textId="0F224ED1" w:rsidR="000C21C6" w:rsidRDefault="00C7269F" w:rsidP="00EA6661">
      <w:r w:rsidRPr="00A76C97">
        <w:t>D</w:t>
      </w:r>
      <w:r w:rsidR="00DF243E">
        <w:t>er Maker</w:t>
      </w:r>
      <w:r w:rsidR="00EC0F62">
        <w:t>-S</w:t>
      </w:r>
      <w:r w:rsidR="00DF243E">
        <w:t xml:space="preserve">pace Schwerte e.V. </w:t>
      </w:r>
      <w:r w:rsidRPr="00A76C97">
        <w:t xml:space="preserve">richtet am </w:t>
      </w:r>
      <w:r w:rsidR="00330762" w:rsidRPr="001A79E4">
        <w:rPr>
          <w:b/>
          <w:color w:val="EE0000"/>
          <w:sz w:val="24"/>
          <w:szCs w:val="24"/>
        </w:rPr>
        <w:t>1</w:t>
      </w:r>
      <w:r w:rsidR="00DF243E">
        <w:rPr>
          <w:b/>
          <w:color w:val="EE0000"/>
          <w:sz w:val="24"/>
          <w:szCs w:val="24"/>
        </w:rPr>
        <w:t>5</w:t>
      </w:r>
      <w:r w:rsidR="00330762" w:rsidRPr="001A79E4">
        <w:rPr>
          <w:b/>
          <w:color w:val="EE0000"/>
          <w:sz w:val="24"/>
          <w:szCs w:val="24"/>
        </w:rPr>
        <w:t>.06.</w:t>
      </w:r>
      <w:r w:rsidR="00876F5E" w:rsidRPr="001A79E4">
        <w:rPr>
          <w:b/>
          <w:color w:val="EE0000"/>
          <w:sz w:val="24"/>
          <w:szCs w:val="24"/>
        </w:rPr>
        <w:t>202</w:t>
      </w:r>
      <w:r w:rsidR="00DF243E">
        <w:rPr>
          <w:b/>
          <w:color w:val="EE0000"/>
          <w:sz w:val="24"/>
          <w:szCs w:val="24"/>
        </w:rPr>
        <w:t>7</w:t>
      </w:r>
      <w:r w:rsidRPr="001A79E4">
        <w:rPr>
          <w:color w:val="EE0000"/>
        </w:rPr>
        <w:t xml:space="preserve"> </w:t>
      </w:r>
      <w:r w:rsidR="00DF243E">
        <w:t>seinen</w:t>
      </w:r>
      <w:r w:rsidRPr="00A76C97">
        <w:t xml:space="preserve"> regionalen </w:t>
      </w:r>
      <w:r w:rsidR="00DF243E">
        <w:t xml:space="preserve">Wettbewerb </w:t>
      </w:r>
      <w:r w:rsidR="00EB715D" w:rsidRPr="00A76C97">
        <w:t>für</w:t>
      </w:r>
      <w:r w:rsidRPr="00A76C97">
        <w:t xml:space="preserve"> Solar-Modellfahrzeuge </w:t>
      </w:r>
      <w:r w:rsidRPr="006F5F75">
        <w:rPr>
          <w:b/>
          <w:bCs/>
          <w:color w:val="F15E00"/>
        </w:rPr>
        <w:t xml:space="preserve">„Sonne </w:t>
      </w:r>
      <w:r w:rsidR="00EC0F62">
        <w:rPr>
          <w:b/>
          <w:bCs/>
          <w:color w:val="F15E00"/>
        </w:rPr>
        <w:t>M</w:t>
      </w:r>
      <w:r w:rsidRPr="006F5F75">
        <w:rPr>
          <w:b/>
          <w:bCs/>
          <w:color w:val="F15E00"/>
        </w:rPr>
        <w:t xml:space="preserve">acht </w:t>
      </w:r>
      <w:r w:rsidR="00EC0F62">
        <w:rPr>
          <w:b/>
          <w:bCs/>
          <w:color w:val="F15E00"/>
        </w:rPr>
        <w:t>S</w:t>
      </w:r>
      <w:r w:rsidRPr="006F5F75">
        <w:rPr>
          <w:b/>
          <w:bCs/>
          <w:color w:val="F15E00"/>
        </w:rPr>
        <w:t>ch</w:t>
      </w:r>
      <w:r w:rsidR="00B102AE" w:rsidRPr="006F5F75">
        <w:rPr>
          <w:b/>
          <w:bCs/>
          <w:color w:val="F15E00"/>
        </w:rPr>
        <w:t>nell“</w:t>
      </w:r>
      <w:r w:rsidR="00B102AE" w:rsidRPr="006F5F75">
        <w:rPr>
          <w:color w:val="F15E00"/>
        </w:rPr>
        <w:t xml:space="preserve"> </w:t>
      </w:r>
      <w:r w:rsidR="00B102AE">
        <w:t>aus. Hierbei</w:t>
      </w:r>
      <w:r w:rsidRPr="00A76C97">
        <w:t xml:space="preserve"> lassen </w:t>
      </w:r>
      <w:r w:rsidR="00BC7A29" w:rsidRPr="00A76C97">
        <w:t>Schülerinnen</w:t>
      </w:r>
      <w:r w:rsidR="00C06561" w:rsidRPr="00A76C97">
        <w:t xml:space="preserve"> und </w:t>
      </w:r>
      <w:proofErr w:type="gramStart"/>
      <w:r w:rsidR="00BC7A29" w:rsidRPr="00A76C97">
        <w:t>Schüler</w:t>
      </w:r>
      <w:r w:rsidRPr="00A76C97">
        <w:t xml:space="preserve"> </w:t>
      </w:r>
      <w:r w:rsidR="00543397">
        <w:t>,</w:t>
      </w:r>
      <w:proofErr w:type="gramEnd"/>
      <w:r w:rsidR="00543397">
        <w:t xml:space="preserve"> Azubis und Studierende </w:t>
      </w:r>
      <w:r w:rsidRPr="00A76C97">
        <w:t>aus der Region ihre selbstgebauten Solarmobile</w:t>
      </w:r>
      <w:r w:rsidR="001A79E4">
        <w:t xml:space="preserve"> </w:t>
      </w:r>
      <w:r w:rsidRPr="00A76C97">
        <w:t xml:space="preserve">auf der 10 Meter langen </w:t>
      </w:r>
      <w:r w:rsidR="00FA4ADC">
        <w:t>Freiluft-</w:t>
      </w:r>
      <w:r w:rsidRPr="00A76C97">
        <w:t>Renns</w:t>
      </w:r>
      <w:r w:rsidR="0056686B">
        <w:t xml:space="preserve">trecke </w:t>
      </w:r>
      <w:r w:rsidR="001B52EB">
        <w:t>starten.</w:t>
      </w:r>
      <w:r w:rsidR="0011055D">
        <w:t xml:space="preserve"> </w:t>
      </w:r>
      <w:r w:rsidRPr="00A76C97">
        <w:t>Die</w:t>
      </w:r>
      <w:r w:rsidR="001A79E4">
        <w:t xml:space="preserve"> </w:t>
      </w:r>
      <w:r w:rsidRPr="00A76C97">
        <w:t>angemel</w:t>
      </w:r>
      <w:r w:rsidR="0056686B">
        <w:t>deten Teams treten</w:t>
      </w:r>
      <w:r w:rsidR="00FA4E7A">
        <w:t xml:space="preserve"> an, um in </w:t>
      </w:r>
      <w:r w:rsidR="00EC0F62">
        <w:rPr>
          <w:bCs/>
          <w:color w:val="000000" w:themeColor="text1"/>
        </w:rPr>
        <w:t>drei</w:t>
      </w:r>
      <w:r w:rsidR="00655D43">
        <w:rPr>
          <w:bCs/>
          <w:color w:val="000000" w:themeColor="text1"/>
        </w:rPr>
        <w:t xml:space="preserve"> </w:t>
      </w:r>
      <w:r w:rsidRPr="0065737D">
        <w:rPr>
          <w:bCs/>
          <w:color w:val="000000" w:themeColor="text1"/>
        </w:rPr>
        <w:t>unterschiedli</w:t>
      </w:r>
      <w:r w:rsidR="00FA4E7A" w:rsidRPr="0065737D">
        <w:rPr>
          <w:bCs/>
          <w:color w:val="000000" w:themeColor="text1"/>
        </w:rPr>
        <w:t>chen Klassen</w:t>
      </w:r>
      <w:r w:rsidR="00FA4E7A" w:rsidRPr="0065737D">
        <w:rPr>
          <w:color w:val="000000" w:themeColor="text1"/>
        </w:rPr>
        <w:t xml:space="preserve"> </w:t>
      </w:r>
      <w:r w:rsidR="00FA4E7A">
        <w:t xml:space="preserve">die </w:t>
      </w:r>
      <w:r w:rsidR="00655D43" w:rsidRPr="00A76C97">
        <w:t>krea</w:t>
      </w:r>
      <w:r w:rsidR="00655D43">
        <w:t>tivsten oder s</w:t>
      </w:r>
      <w:r w:rsidR="00FA4E7A">
        <w:t xml:space="preserve">chnellsten </w:t>
      </w:r>
      <w:r w:rsidR="00EA6661">
        <w:t>Fahrzeuge zu ermitteln.</w:t>
      </w:r>
      <w:r w:rsidR="0011055D">
        <w:t xml:space="preserve"> </w:t>
      </w:r>
      <w:r w:rsidR="00EC0F62">
        <w:t xml:space="preserve">Die besten Teams qualifizieren sich für die Teilnahme an der Deutschen Meisterschaft der Solarmobile, die im Herbst 2027 ausgetragen werden wird. </w:t>
      </w:r>
      <w:r w:rsidR="0011055D">
        <w:t>I</w:t>
      </w:r>
      <w:r w:rsidRPr="00A76C97">
        <w:t xml:space="preserve">m Folgenden ist das Reglement </w:t>
      </w:r>
      <w:r w:rsidR="00AC58A7">
        <w:t xml:space="preserve">der </w:t>
      </w:r>
      <w:r w:rsidR="00655D43">
        <w:t xml:space="preserve">der </w:t>
      </w:r>
      <w:r w:rsidR="00655D43" w:rsidRPr="00655D43">
        <w:rPr>
          <w:b/>
          <w:bCs/>
          <w:i/>
          <w:iCs/>
        </w:rPr>
        <w:t>Starter League</w:t>
      </w:r>
      <w:r w:rsidR="00334FB1">
        <w:rPr>
          <w:b/>
          <w:bCs/>
          <w:i/>
          <w:iCs/>
        </w:rPr>
        <w:t xml:space="preserve">, </w:t>
      </w:r>
      <w:r w:rsidR="00334FB1" w:rsidRPr="00334FB1">
        <w:t>der</w:t>
      </w:r>
      <w:r w:rsidR="00655D43" w:rsidRPr="00334FB1">
        <w:t xml:space="preserve"> </w:t>
      </w:r>
      <w:r w:rsidR="00334FB1">
        <w:rPr>
          <w:b/>
          <w:bCs/>
          <w:i/>
        </w:rPr>
        <w:t>Kreativ Klasse</w:t>
      </w:r>
      <w:r w:rsidR="00334FB1">
        <w:rPr>
          <w:i/>
        </w:rPr>
        <w:t xml:space="preserve"> </w:t>
      </w:r>
      <w:r w:rsidR="00655D43">
        <w:t xml:space="preserve">und </w:t>
      </w:r>
      <w:r w:rsidR="00AC58A7">
        <w:t xml:space="preserve">der </w:t>
      </w:r>
      <w:r w:rsidR="00DF243E">
        <w:rPr>
          <w:b/>
          <w:bCs/>
          <w:i/>
        </w:rPr>
        <w:t xml:space="preserve">Ultraleicht Klasse </w:t>
      </w:r>
      <w:r w:rsidR="0056686B">
        <w:t xml:space="preserve">wiedergegeben. </w:t>
      </w:r>
    </w:p>
    <w:p w14:paraId="3C305B1E" w14:textId="77777777" w:rsidR="00C7269F" w:rsidRPr="0070617D" w:rsidRDefault="000C21C6" w:rsidP="00EA6661">
      <w:pPr>
        <w:rPr>
          <w:color w:val="233F60"/>
        </w:rPr>
      </w:pPr>
      <w:r>
        <w:t>Infos zum Rennablauf und aktuelle</w:t>
      </w:r>
      <w:r w:rsidR="0056686B">
        <w:t xml:space="preserve"> Ankündigungen</w:t>
      </w:r>
      <w:r w:rsidR="00C7269F" w:rsidRPr="00A76C97">
        <w:t xml:space="preserve"> </w:t>
      </w:r>
      <w:r w:rsidR="0056686B">
        <w:t xml:space="preserve">finden sich </w:t>
      </w:r>
      <w:r w:rsidR="0056686B" w:rsidRPr="0070617D">
        <w:t xml:space="preserve">auf </w:t>
      </w:r>
      <w:r w:rsidR="00C7269F" w:rsidRPr="0070617D">
        <w:t xml:space="preserve"> </w:t>
      </w:r>
      <w:hyperlink r:id="rId10" w:history="1">
        <w:r w:rsidR="00C81178" w:rsidRPr="0070617D">
          <w:rPr>
            <w:rStyle w:val="Hyperlink"/>
            <w:rFonts w:asciiTheme="majorHAnsi" w:hAnsiTheme="majorHAnsi"/>
          </w:rPr>
          <w:t>www.Sonne-macht-schnell.de</w:t>
        </w:r>
      </w:hyperlink>
      <w:r w:rsidR="00C7269F" w:rsidRPr="0070617D">
        <w:rPr>
          <w:color w:val="233F60"/>
        </w:rPr>
        <w:t xml:space="preserve"> </w:t>
      </w:r>
    </w:p>
    <w:p w14:paraId="26245575" w14:textId="77777777" w:rsidR="00FA4E7A" w:rsidRDefault="00FA4E7A" w:rsidP="00EA6661">
      <w:pPr>
        <w:rPr>
          <w:color w:val="233F60"/>
        </w:rPr>
      </w:pPr>
    </w:p>
    <w:p w14:paraId="5AEF2EE3" w14:textId="77777777" w:rsidR="00FA4ADC" w:rsidRDefault="004F5D13" w:rsidP="00EA6661">
      <w:pPr>
        <w:pBdr>
          <w:bottom w:val="single" w:sz="10" w:space="5" w:color="F28C28"/>
        </w:pBdr>
        <w:shd w:val="clear" w:color="auto" w:fill="FFF7E0"/>
        <w:spacing w:before="120" w:after="140"/>
        <w:ind w:left="198" w:right="198"/>
        <w:rPr>
          <w:color w:val="000000" w:themeColor="text1"/>
        </w:rPr>
      </w:pPr>
      <w:r>
        <w:rPr>
          <w:b/>
          <w:sz w:val="20"/>
        </w:rPr>
        <w:t xml:space="preserve">WICHTIG: </w:t>
      </w:r>
      <w:r w:rsidR="000B013C">
        <w:rPr>
          <w:sz w:val="20"/>
        </w:rPr>
        <w:t xml:space="preserve">Auch im Jahr </w:t>
      </w:r>
      <w:r w:rsidR="0065737D" w:rsidRPr="000B013C">
        <w:rPr>
          <w:sz w:val="20"/>
        </w:rPr>
        <w:t>202</w:t>
      </w:r>
      <w:r w:rsidR="00DF243E">
        <w:rPr>
          <w:sz w:val="20"/>
        </w:rPr>
        <w:t>7</w:t>
      </w:r>
      <w:r w:rsidR="00FA4ADC" w:rsidRPr="000B013C">
        <w:rPr>
          <w:sz w:val="20"/>
        </w:rPr>
        <w:t xml:space="preserve"> </w:t>
      </w:r>
      <w:r w:rsidR="006F5F75">
        <w:rPr>
          <w:sz w:val="20"/>
        </w:rPr>
        <w:t>wird</w:t>
      </w:r>
      <w:r w:rsidR="00655D43">
        <w:rPr>
          <w:sz w:val="20"/>
        </w:rPr>
        <w:t xml:space="preserve"> das Rennen</w:t>
      </w:r>
      <w:r w:rsidR="009E550C" w:rsidRPr="000B013C">
        <w:rPr>
          <w:sz w:val="20"/>
        </w:rPr>
        <w:t xml:space="preserve"> als Freiluft</w:t>
      </w:r>
      <w:r>
        <w:rPr>
          <w:sz w:val="20"/>
        </w:rPr>
        <w:t>v</w:t>
      </w:r>
      <w:r w:rsidR="009E550C" w:rsidRPr="000B013C">
        <w:rPr>
          <w:sz w:val="20"/>
        </w:rPr>
        <w:t xml:space="preserve">eranstaltung </w:t>
      </w:r>
      <w:r w:rsidR="00FA4ADC" w:rsidRPr="000B013C">
        <w:rPr>
          <w:sz w:val="20"/>
        </w:rPr>
        <w:t>ohne Kunstlicht</w:t>
      </w:r>
      <w:r w:rsidR="009E550C" w:rsidRPr="000B013C">
        <w:rPr>
          <w:sz w:val="20"/>
        </w:rPr>
        <w:t xml:space="preserve"> und </w:t>
      </w:r>
      <w:r w:rsidR="006F5F75">
        <w:rPr>
          <w:sz w:val="20"/>
        </w:rPr>
        <w:t xml:space="preserve">damit </w:t>
      </w:r>
      <w:r w:rsidR="008306E8" w:rsidRPr="000B013C">
        <w:rPr>
          <w:sz w:val="20"/>
        </w:rPr>
        <w:t xml:space="preserve">ohne zusätzliche CO2 Produktion </w:t>
      </w:r>
      <w:r w:rsidR="00FA4ADC" w:rsidRPr="000B013C">
        <w:rPr>
          <w:sz w:val="20"/>
        </w:rPr>
        <w:t xml:space="preserve">durchgeführt. </w:t>
      </w:r>
      <w:r w:rsidR="00655D43">
        <w:rPr>
          <w:sz w:val="20"/>
        </w:rPr>
        <w:t>A</w:t>
      </w:r>
      <w:r w:rsidR="00E067BE" w:rsidRPr="000B013C">
        <w:rPr>
          <w:sz w:val="20"/>
        </w:rPr>
        <w:t xml:space="preserve">lle </w:t>
      </w:r>
      <w:r w:rsidR="006F5F75">
        <w:rPr>
          <w:sz w:val="20"/>
        </w:rPr>
        <w:t xml:space="preserve">Teams sollten </w:t>
      </w:r>
      <w:r>
        <w:rPr>
          <w:sz w:val="20"/>
        </w:rPr>
        <w:t>dies berücksichtigen</w:t>
      </w:r>
      <w:r w:rsidR="006F5F75">
        <w:rPr>
          <w:sz w:val="20"/>
        </w:rPr>
        <w:t xml:space="preserve"> und ihre </w:t>
      </w:r>
      <w:r w:rsidR="00E067BE" w:rsidRPr="000B013C">
        <w:rPr>
          <w:sz w:val="20"/>
        </w:rPr>
        <w:t>Fahrzeuge</w:t>
      </w:r>
      <w:r w:rsidR="00D94FB7" w:rsidRPr="000B013C">
        <w:rPr>
          <w:sz w:val="20"/>
        </w:rPr>
        <w:t xml:space="preserve"> </w:t>
      </w:r>
      <w:r w:rsidR="00655D43">
        <w:rPr>
          <w:sz w:val="20"/>
        </w:rPr>
        <w:t>so</w:t>
      </w:r>
      <w:r w:rsidR="006F5F75">
        <w:rPr>
          <w:sz w:val="20"/>
        </w:rPr>
        <w:t xml:space="preserve"> auslegen</w:t>
      </w:r>
      <w:r w:rsidR="00655D43">
        <w:rPr>
          <w:sz w:val="20"/>
        </w:rPr>
        <w:t>, dass sie nicht nur bei strahlendem Sonnenschein funktionieren.</w:t>
      </w:r>
    </w:p>
    <w:p w14:paraId="24E69BF3" w14:textId="77777777" w:rsidR="005451AC" w:rsidRDefault="005451AC" w:rsidP="00EA6661"/>
    <w:p w14:paraId="0D1ADAD1" w14:textId="77777777" w:rsidR="00EC0F62" w:rsidRPr="00EC0F62" w:rsidRDefault="00EC0F62" w:rsidP="00EE22BA">
      <w:pPr>
        <w:ind w:firstLine="708"/>
      </w:pPr>
    </w:p>
    <w:p w14:paraId="459A4AB2" w14:textId="4B30668E" w:rsidR="00EC0F62" w:rsidRPr="00EC0F62" w:rsidRDefault="00EC0F62" w:rsidP="00EC0F62">
      <w:pPr>
        <w:tabs>
          <w:tab w:val="left" w:pos="960"/>
        </w:tabs>
      </w:pPr>
      <w:r>
        <w:lastRenderedPageBreak/>
        <w:tab/>
      </w:r>
    </w:p>
    <w:p w14:paraId="3DF978D1" w14:textId="77777777" w:rsidR="00C7269F" w:rsidRPr="00052901" w:rsidRDefault="00C7269F" w:rsidP="00EA6661">
      <w:pPr>
        <w:pStyle w:val="ReglementH1"/>
        <w:pBdr>
          <w:bottom w:val="single" w:sz="14" w:space="5" w:color="F4B400"/>
        </w:pBdr>
        <w:spacing w:before="260" w:after="100"/>
        <w:ind w:left="57"/>
        <w:rPr>
          <w:sz w:val="32"/>
          <w:szCs w:val="32"/>
        </w:rPr>
      </w:pPr>
      <w:r w:rsidRPr="00052901">
        <w:rPr>
          <w:sz w:val="34"/>
          <w:szCs w:val="32"/>
        </w:rPr>
        <w:t xml:space="preserve">§ 1 Allgemeine Informationen </w:t>
      </w:r>
    </w:p>
    <w:p w14:paraId="269CC4F7" w14:textId="77777777" w:rsidR="005451AC" w:rsidRDefault="00C7269F" w:rsidP="00EA6661">
      <w:r w:rsidRPr="008941FF">
        <w:t>Jedes</w:t>
      </w:r>
      <w:r w:rsidR="000C21C6">
        <w:t xml:space="preserve"> Team (§</w:t>
      </w:r>
      <w:r w:rsidRPr="008941FF">
        <w:t xml:space="preserve">2) nimmt am Wettbewerb mit einem hier </w:t>
      </w:r>
      <w:r w:rsidR="00BC7A29" w:rsidRPr="008941FF">
        <w:t>näher</w:t>
      </w:r>
      <w:r w:rsidRPr="008941FF">
        <w:t xml:space="preserve"> </w:t>
      </w:r>
      <w:r w:rsidR="00AC58A7" w:rsidRPr="008941FF">
        <w:t>spezi</w:t>
      </w:r>
      <w:r w:rsidR="00AC58A7">
        <w:t>fi</w:t>
      </w:r>
      <w:r w:rsidR="00AC58A7" w:rsidRPr="008941FF">
        <w:t>zierten</w:t>
      </w:r>
      <w:r w:rsidRPr="008941FF">
        <w:t xml:space="preserve"> Fahrzeug (§</w:t>
      </w:r>
      <w:r w:rsidR="00B42795">
        <w:t>3, §4</w:t>
      </w:r>
      <w:r w:rsidR="00624658">
        <w:t>, §5</w:t>
      </w:r>
      <w:r w:rsidR="00B42795">
        <w:t xml:space="preserve"> und §</w:t>
      </w:r>
      <w:r w:rsidR="00624658">
        <w:t>6</w:t>
      </w:r>
      <w:r w:rsidRPr="008941FF">
        <w:t>) und unter den</w:t>
      </w:r>
      <w:r w:rsidR="000C21C6">
        <w:t xml:space="preserve"> genannten Rahmenbedingungen (§</w:t>
      </w:r>
      <w:r w:rsidR="00146324">
        <w:t>7</w:t>
      </w:r>
      <w:r w:rsidR="00115A74">
        <w:t>, §</w:t>
      </w:r>
      <w:r w:rsidR="00146324">
        <w:t>8</w:t>
      </w:r>
      <w:r w:rsidR="00115A74">
        <w:t xml:space="preserve"> </w:t>
      </w:r>
      <w:r w:rsidR="00B42795">
        <w:t>und §</w:t>
      </w:r>
      <w:r w:rsidR="00146324">
        <w:t>9</w:t>
      </w:r>
      <w:r w:rsidRPr="008941FF">
        <w:t>) teil.</w:t>
      </w:r>
      <w:r w:rsidR="006F5F75">
        <w:t xml:space="preserve"> </w:t>
      </w:r>
      <w:r w:rsidRPr="008941FF">
        <w:t xml:space="preserve">Bei eventuell auftretenden Unklarheiten, </w:t>
      </w:r>
      <w:r w:rsidR="00DD5711">
        <w:t>die</w:t>
      </w:r>
      <w:r w:rsidRPr="008941FF">
        <w:t xml:space="preserve"> aus dem Rennreglement hervorgehen od</w:t>
      </w:r>
      <w:r w:rsidR="00E10B9C">
        <w:t xml:space="preserve">er </w:t>
      </w:r>
      <w:r w:rsidR="006F5F75">
        <w:t xml:space="preserve">bei </w:t>
      </w:r>
      <w:r w:rsidR="00E10B9C">
        <w:t>Uneinigkeit</w:t>
      </w:r>
      <w:r w:rsidR="00B42795">
        <w:t>en</w:t>
      </w:r>
      <w:r w:rsidR="00E10B9C">
        <w:t xml:space="preserve"> beim Rennablauf, </w:t>
      </w:r>
      <w:r w:rsidRPr="00B42795">
        <w:rPr>
          <w:b/>
        </w:rPr>
        <w:t>fällt d</w:t>
      </w:r>
      <w:r w:rsidR="002A5061">
        <w:rPr>
          <w:b/>
        </w:rPr>
        <w:t>ie Rennleitung</w:t>
      </w:r>
      <w:r w:rsidRPr="00B42795">
        <w:rPr>
          <w:b/>
        </w:rPr>
        <w:t xml:space="preserve"> die endgültige Entscheidung</w:t>
      </w:r>
      <w:r w:rsidR="00E067BE" w:rsidRPr="00B42795">
        <w:t>,</w:t>
      </w:r>
      <w:r w:rsidR="00E067BE">
        <w:t xml:space="preserve"> die</w:t>
      </w:r>
      <w:r w:rsidRPr="008941FF">
        <w:t xml:space="preserve"> von allen Teilnehmern zu akzeptieren ist. </w:t>
      </w:r>
    </w:p>
    <w:p w14:paraId="673D05CE" w14:textId="77777777" w:rsidR="00A21D58" w:rsidRPr="00A76C97" w:rsidRDefault="00A21D58" w:rsidP="00EA6661"/>
    <w:p w14:paraId="4F7F31AC" w14:textId="66669B8A" w:rsidR="00014B94" w:rsidRPr="00334FB1" w:rsidRDefault="00C7269F" w:rsidP="00334FB1">
      <w:pPr>
        <w:pStyle w:val="ReglementH1"/>
        <w:pBdr>
          <w:bottom w:val="single" w:sz="14" w:space="5" w:color="F4B400"/>
        </w:pBdr>
        <w:spacing w:before="260" w:after="100"/>
        <w:ind w:left="57"/>
        <w:rPr>
          <w:sz w:val="32"/>
          <w:szCs w:val="32"/>
        </w:rPr>
      </w:pPr>
      <w:r w:rsidRPr="00052901">
        <w:rPr>
          <w:sz w:val="34"/>
          <w:szCs w:val="32"/>
        </w:rPr>
        <w:t>§ 2 Teilnahmeberechtigung</w:t>
      </w:r>
    </w:p>
    <w:p w14:paraId="5DA1739E" w14:textId="77777777" w:rsidR="00EA6661" w:rsidRDefault="00C7269F" w:rsidP="00EA6661">
      <w:pPr>
        <w:pStyle w:val="ReglementH2"/>
        <w:spacing w:before="140"/>
      </w:pPr>
      <w:r w:rsidRPr="008941FF">
        <w:rPr>
          <w:sz w:val="22"/>
        </w:rPr>
        <w:t>2.1) Teilnehmer</w:t>
      </w:r>
    </w:p>
    <w:p w14:paraId="15DD4FF7" w14:textId="7459F0F3" w:rsidR="00C7269F" w:rsidRPr="008941FF" w:rsidRDefault="00C7269F" w:rsidP="0011055D">
      <w:r w:rsidRPr="008941FF">
        <w:t xml:space="preserve">Jedes teilnehmende Team besteht aus maximal drei Personen im Alter von </w:t>
      </w:r>
      <w:r w:rsidR="008835E3" w:rsidRPr="008B5194">
        <w:rPr>
          <w:b/>
          <w:bCs/>
          <w:color w:val="000000" w:themeColor="text1"/>
        </w:rPr>
        <w:t>8</w:t>
      </w:r>
      <w:r w:rsidRPr="008B5194">
        <w:rPr>
          <w:b/>
          <w:bCs/>
          <w:color w:val="000000" w:themeColor="text1"/>
        </w:rPr>
        <w:t xml:space="preserve"> bis </w:t>
      </w:r>
      <w:r w:rsidR="00543397">
        <w:rPr>
          <w:b/>
          <w:bCs/>
          <w:color w:val="000000" w:themeColor="text1"/>
        </w:rPr>
        <w:t xml:space="preserve">25 </w:t>
      </w:r>
      <w:r w:rsidRPr="008B5194">
        <w:rPr>
          <w:b/>
          <w:bCs/>
          <w:color w:val="000000" w:themeColor="text1"/>
        </w:rPr>
        <w:t>Jahren</w:t>
      </w:r>
      <w:r w:rsidR="00A72147">
        <w:rPr>
          <w:b/>
          <w:bCs/>
          <w:color w:val="000000" w:themeColor="text1"/>
        </w:rPr>
        <w:t>.</w:t>
      </w:r>
      <w:r w:rsidR="008B5194">
        <w:t xml:space="preserve"> </w:t>
      </w:r>
      <w:r w:rsidRPr="00014B94">
        <w:rPr>
          <w:color w:val="000000" w:themeColor="text1"/>
        </w:rPr>
        <w:t xml:space="preserve">Die Anmeldung zur Teilnahme muss spätestens am </w:t>
      </w:r>
      <w:r w:rsidR="009D0A4F">
        <w:rPr>
          <w:b/>
          <w:bCs/>
          <w:color w:val="000000" w:themeColor="text1"/>
        </w:rPr>
        <w:t>31</w:t>
      </w:r>
      <w:r w:rsidR="00B42795" w:rsidRPr="00014B94">
        <w:rPr>
          <w:b/>
          <w:bCs/>
          <w:color w:val="000000" w:themeColor="text1"/>
        </w:rPr>
        <w:t>.</w:t>
      </w:r>
      <w:r w:rsidR="00AC58A7" w:rsidRPr="00014B94">
        <w:rPr>
          <w:b/>
          <w:bCs/>
          <w:color w:val="000000" w:themeColor="text1"/>
        </w:rPr>
        <w:t xml:space="preserve"> </w:t>
      </w:r>
      <w:r w:rsidR="00A27C0E" w:rsidRPr="00014B94">
        <w:rPr>
          <w:b/>
          <w:bCs/>
          <w:color w:val="000000" w:themeColor="text1"/>
        </w:rPr>
        <w:t>Mai 202</w:t>
      </w:r>
      <w:r w:rsidR="00DF243E">
        <w:rPr>
          <w:b/>
          <w:bCs/>
          <w:color w:val="000000" w:themeColor="text1"/>
        </w:rPr>
        <w:t>7</w:t>
      </w:r>
      <w:r w:rsidRPr="00014B94">
        <w:rPr>
          <w:color w:val="000000" w:themeColor="text1"/>
        </w:rPr>
        <w:t xml:space="preserve"> </w:t>
      </w:r>
      <w:r w:rsidR="001E465B" w:rsidRPr="008941FF">
        <w:rPr>
          <w:color w:val="000000" w:themeColor="text1"/>
        </w:rPr>
        <w:t>über das offizielle Anmeldeformular</w:t>
      </w:r>
      <w:r w:rsidR="001E465B" w:rsidRPr="008941FF">
        <w:t xml:space="preserve"> </w:t>
      </w:r>
      <w:r w:rsidRPr="008941FF">
        <w:t xml:space="preserve">unter </w:t>
      </w:r>
      <w:hyperlink r:id="rId11" w:history="1">
        <w:r w:rsidR="006B10A0" w:rsidRPr="00075A00">
          <w:rPr>
            <w:rStyle w:val="Hyperlink"/>
            <w:rFonts w:asciiTheme="majorHAnsi" w:hAnsiTheme="majorHAnsi"/>
          </w:rPr>
          <w:t>www.Sonne-macht-schnell.de</w:t>
        </w:r>
      </w:hyperlink>
      <w:r w:rsidRPr="008941FF">
        <w:rPr>
          <w:color w:val="0000FF"/>
        </w:rPr>
        <w:t xml:space="preserve"> </w:t>
      </w:r>
      <w:r w:rsidR="009F5EA3" w:rsidRPr="008941FF">
        <w:rPr>
          <w:color w:val="000000" w:themeColor="text1"/>
        </w:rPr>
        <w:t>erfolgt sein</w:t>
      </w:r>
      <w:r w:rsidR="00DF243E">
        <w:rPr>
          <w:color w:val="000000" w:themeColor="text1"/>
        </w:rPr>
        <w:t>.</w:t>
      </w:r>
    </w:p>
    <w:p w14:paraId="665168DB" w14:textId="77777777" w:rsidR="00310299" w:rsidRDefault="00014B94" w:rsidP="004D7F0E">
      <w:r>
        <w:t xml:space="preserve">Es werden sowohl </w:t>
      </w:r>
      <w:r w:rsidR="00C7269F" w:rsidRPr="008941FF">
        <w:t>Teams, die als „Schulteams“ direkt von einer S</w:t>
      </w:r>
      <w:r w:rsidR="00EA6661">
        <w:t>chule (max. 5 Teams pro Schule</w:t>
      </w:r>
      <w:r w:rsidR="00090448">
        <w:t>!</w:t>
      </w:r>
      <w:r w:rsidR="00EA6661">
        <w:t xml:space="preserve">) </w:t>
      </w:r>
      <w:r w:rsidR="00C7269F" w:rsidRPr="008941FF">
        <w:t>angemeldet wurden</w:t>
      </w:r>
      <w:r w:rsidR="005451AC">
        <w:t>,</w:t>
      </w:r>
      <w:r w:rsidR="004D7F0E">
        <w:t xml:space="preserve"> </w:t>
      </w:r>
      <w:r>
        <w:t>als auch</w:t>
      </w:r>
      <w:r w:rsidR="00194196">
        <w:t xml:space="preserve"> </w:t>
      </w:r>
      <w:r w:rsidR="00C7269F" w:rsidRPr="008941FF">
        <w:t>Teams, die sich als soge</w:t>
      </w:r>
      <w:r w:rsidR="00090448">
        <w:t>nannte „Freie Teams“</w:t>
      </w:r>
      <w:r w:rsidR="00C7269F" w:rsidRPr="008941FF">
        <w:t xml:space="preserve"> </w:t>
      </w:r>
      <w:r w:rsidR="00A86419" w:rsidRPr="008941FF">
        <w:t>unabhängig</w:t>
      </w:r>
      <w:r w:rsidR="00EA6661">
        <w:t xml:space="preserve"> vo</w:t>
      </w:r>
      <w:r w:rsidR="00090448">
        <w:t>n einer Schule angemeldet haben, zum Rennen zugelassen</w:t>
      </w:r>
      <w:r>
        <w:t>.</w:t>
      </w:r>
    </w:p>
    <w:p w14:paraId="5C308741" w14:textId="77777777" w:rsidR="00C7269F" w:rsidRPr="008941FF" w:rsidRDefault="00C7269F" w:rsidP="00EA6661">
      <w:pPr>
        <w:pStyle w:val="ReglementH2"/>
        <w:spacing w:before="140"/>
      </w:pPr>
      <w:r w:rsidRPr="008941FF">
        <w:rPr>
          <w:sz w:val="22"/>
        </w:rPr>
        <w:t xml:space="preserve">(2.2) Altersklassen </w:t>
      </w:r>
    </w:p>
    <w:p w14:paraId="7037FB09" w14:textId="77777777" w:rsidR="0060627C" w:rsidRDefault="00DD5711" w:rsidP="0060627C">
      <w:pPr>
        <w:spacing w:after="0"/>
      </w:pPr>
      <w:r>
        <w:t>I</w:t>
      </w:r>
      <w:r w:rsidR="00C7269F" w:rsidRPr="008941FF">
        <w:t xml:space="preserve">n der </w:t>
      </w:r>
      <w:r w:rsidR="00DF243E" w:rsidRPr="0060627C">
        <w:rPr>
          <w:b/>
          <w:bCs/>
        </w:rPr>
        <w:t>Ultraleicht</w:t>
      </w:r>
      <w:r w:rsidR="00C7269F" w:rsidRPr="0060627C">
        <w:rPr>
          <w:b/>
          <w:bCs/>
        </w:rPr>
        <w:t xml:space="preserve"> Klasse</w:t>
      </w:r>
      <w:r w:rsidR="00C7269F" w:rsidRPr="008941FF">
        <w:t xml:space="preserve"> wird der Wettbewerb in </w:t>
      </w:r>
      <w:r w:rsidR="0060627C">
        <w:t xml:space="preserve">drei </w:t>
      </w:r>
      <w:r w:rsidR="00C7269F" w:rsidRPr="008941FF">
        <w:t xml:space="preserve">unterschiedlichen Altersklassen ausgetragen. Die </w:t>
      </w:r>
      <w:r w:rsidR="0091032E" w:rsidRPr="0060627C">
        <w:rPr>
          <w:b/>
          <w:bCs/>
        </w:rPr>
        <w:t>Junior-K</w:t>
      </w:r>
      <w:r w:rsidR="00C7269F" w:rsidRPr="0060627C">
        <w:rPr>
          <w:b/>
          <w:bCs/>
        </w:rPr>
        <w:t>lasse</w:t>
      </w:r>
      <w:r w:rsidR="00C7269F" w:rsidRPr="008C30D5">
        <w:rPr>
          <w:u w:val="single"/>
        </w:rPr>
        <w:t xml:space="preserve"> </w:t>
      </w:r>
      <w:r w:rsidR="004D7F0E">
        <w:t>entspricht der Altersstu</w:t>
      </w:r>
      <w:r w:rsidR="00717887">
        <w:t xml:space="preserve">fe von </w:t>
      </w:r>
      <w:r w:rsidR="008B5194">
        <w:t>8</w:t>
      </w:r>
      <w:r w:rsidR="00717887">
        <w:t xml:space="preserve"> bis 14 Jahren </w:t>
      </w:r>
      <w:r w:rsidR="00C7269F" w:rsidRPr="008941FF">
        <w:t xml:space="preserve">und die </w:t>
      </w:r>
      <w:r w:rsidR="0091032E" w:rsidRPr="0060627C">
        <w:rPr>
          <w:b/>
          <w:bCs/>
        </w:rPr>
        <w:t>Expert-Klasse</w:t>
      </w:r>
      <w:r w:rsidR="0091032E">
        <w:rPr>
          <w:u w:val="single"/>
        </w:rPr>
        <w:t xml:space="preserve"> </w:t>
      </w:r>
      <w:r w:rsidR="004D7F0E">
        <w:t xml:space="preserve">entspricht der Altersstufe von 15 bis </w:t>
      </w:r>
      <w:r w:rsidR="0060627C">
        <w:t>20</w:t>
      </w:r>
      <w:r w:rsidR="004D7F0E">
        <w:t xml:space="preserve"> Jahre</w:t>
      </w:r>
      <w:r w:rsidR="0060627C">
        <w:t>n</w:t>
      </w:r>
      <w:r w:rsidR="004D7F0E">
        <w:t xml:space="preserve"> </w:t>
      </w:r>
      <w:r w:rsidR="0060627C">
        <w:t xml:space="preserve">und </w:t>
      </w:r>
      <w:r w:rsidR="0060627C" w:rsidRPr="008941FF">
        <w:t xml:space="preserve">die </w:t>
      </w:r>
      <w:r w:rsidR="0060627C" w:rsidRPr="0060627C">
        <w:rPr>
          <w:b/>
          <w:bCs/>
        </w:rPr>
        <w:t>Azubi/Studi-Klasse</w:t>
      </w:r>
      <w:r w:rsidR="0060627C">
        <w:rPr>
          <w:u w:val="single"/>
        </w:rPr>
        <w:t xml:space="preserve"> </w:t>
      </w:r>
      <w:r w:rsidR="0060627C">
        <w:t>entspricht der Altersstufe von 15 bis 2</w:t>
      </w:r>
      <w:r w:rsidR="0060627C">
        <w:t>5</w:t>
      </w:r>
      <w:r w:rsidR="0060627C">
        <w:t xml:space="preserve"> Jahre</w:t>
      </w:r>
      <w:r w:rsidR="0060627C">
        <w:t>n.</w:t>
      </w:r>
    </w:p>
    <w:p w14:paraId="4CC19F74" w14:textId="3C71AE49" w:rsidR="00A76C97" w:rsidRDefault="0060627C" w:rsidP="0060627C">
      <w:pPr>
        <w:spacing w:after="0"/>
      </w:pPr>
      <w:r>
        <w:t xml:space="preserve"> </w:t>
      </w:r>
      <w:r w:rsidR="004D7F0E">
        <w:t>Falls ein Team aus</w:t>
      </w:r>
      <w:r w:rsidR="00E52A37">
        <w:t xml:space="preserve"> unterschiedlichen</w:t>
      </w:r>
      <w:r w:rsidR="00C7269F" w:rsidRPr="008941FF">
        <w:t xml:space="preserve"> Jahrgangsstufen </w:t>
      </w:r>
      <w:r w:rsidR="00EA6661">
        <w:t>zusammen</w:t>
      </w:r>
      <w:r w:rsidR="00E52A37">
        <w:t>ge</w:t>
      </w:r>
      <w:r w:rsidR="001E465B" w:rsidRPr="008941FF">
        <w:t>setzt</w:t>
      </w:r>
      <w:r w:rsidR="004D7F0E">
        <w:t xml:space="preserve"> ist</w:t>
      </w:r>
      <w:r w:rsidR="00C7269F" w:rsidRPr="008941FF">
        <w:t xml:space="preserve">, erfolgt die Zuordnung </w:t>
      </w:r>
      <w:r w:rsidR="004D7F0E">
        <w:t xml:space="preserve">des Teams </w:t>
      </w:r>
      <w:r w:rsidR="00C7269F" w:rsidRPr="008941FF">
        <w:t xml:space="preserve">anhand des </w:t>
      </w:r>
      <w:r w:rsidR="0045092E" w:rsidRPr="008941FF">
        <w:t xml:space="preserve">ältesten </w:t>
      </w:r>
      <w:r w:rsidR="00C7269F" w:rsidRPr="008941FF">
        <w:t>Teammitgli</w:t>
      </w:r>
      <w:r w:rsidR="0045092E" w:rsidRPr="008941FF">
        <w:t>eds</w:t>
      </w:r>
      <w:r w:rsidR="004D7F0E">
        <w:t xml:space="preserve">. Es </w:t>
      </w:r>
      <w:r w:rsidR="008C30D5" w:rsidRPr="008941FF">
        <w:t>zählt</w:t>
      </w:r>
      <w:r w:rsidR="00EA6661">
        <w:t xml:space="preserve"> das</w:t>
      </w:r>
      <w:r w:rsidR="00E52A37">
        <w:t xml:space="preserve"> Alter am</w:t>
      </w:r>
      <w:r w:rsidR="00EA6661">
        <w:t xml:space="preserve"> </w:t>
      </w:r>
      <w:r w:rsidR="000D7F45">
        <w:t>1.01.202</w:t>
      </w:r>
      <w:r w:rsidR="00DF243E">
        <w:t>7</w:t>
      </w:r>
      <w:r w:rsidR="00EA6661">
        <w:t>.</w:t>
      </w:r>
    </w:p>
    <w:p w14:paraId="6E8F7FC1" w14:textId="77777777" w:rsidR="0091032E" w:rsidRPr="0091032E" w:rsidRDefault="0091032E" w:rsidP="0091032E">
      <w:pPr>
        <w:tabs>
          <w:tab w:val="left" w:pos="7787"/>
        </w:tabs>
      </w:pPr>
      <w:r>
        <w:tab/>
      </w:r>
    </w:p>
    <w:p w14:paraId="1224F4A5" w14:textId="77777777" w:rsidR="00876F5E" w:rsidRDefault="00451478" w:rsidP="00876F5E">
      <w:pPr>
        <w:pStyle w:val="ReglementH1"/>
        <w:pBdr>
          <w:bottom w:val="single" w:sz="14" w:space="5" w:color="F4B400"/>
        </w:pBdr>
        <w:spacing w:before="260" w:after="100"/>
        <w:ind w:left="57"/>
        <w:rPr>
          <w:b w:val="0"/>
          <w:sz w:val="32"/>
          <w:szCs w:val="32"/>
        </w:rPr>
      </w:pPr>
      <w:r w:rsidRPr="00052901">
        <w:rPr>
          <w:sz w:val="34"/>
          <w:szCs w:val="32"/>
        </w:rPr>
        <w:t xml:space="preserve">§ 3 </w:t>
      </w:r>
      <w:r w:rsidR="00991900">
        <w:rPr>
          <w:sz w:val="34"/>
          <w:szCs w:val="32"/>
        </w:rPr>
        <w:t>Starter League</w:t>
      </w:r>
      <w:r w:rsidR="00876F5E">
        <w:rPr>
          <w:sz w:val="34"/>
          <w:szCs w:val="32"/>
        </w:rPr>
        <w:t xml:space="preserve"> </w:t>
      </w:r>
    </w:p>
    <w:p w14:paraId="19C2FF45" w14:textId="02D7ABFD" w:rsidR="00DF243E" w:rsidRPr="00334FB1" w:rsidRDefault="009A3F63" w:rsidP="00A21D58">
      <w:pPr>
        <w:rPr>
          <w:u w:val="single"/>
        </w:rPr>
      </w:pPr>
      <w:r>
        <w:t>D</w:t>
      </w:r>
      <w:r w:rsidR="005B12BA">
        <w:t>as ist unsere</w:t>
      </w:r>
      <w:r>
        <w:t xml:space="preserve"> Anfänger Klasse. Hier</w:t>
      </w:r>
      <w:r w:rsidR="005B12BA">
        <w:t xml:space="preserve"> sollen </w:t>
      </w:r>
      <w:r w:rsidR="00991900">
        <w:t xml:space="preserve">unkomplizierte </w:t>
      </w:r>
      <w:r w:rsidR="00451478" w:rsidRPr="00A76C97">
        <w:t>Solarf</w:t>
      </w:r>
      <w:r w:rsidR="00451478">
        <w:t xml:space="preserve">ahrzeug </w:t>
      </w:r>
      <w:r w:rsidR="000D7F45">
        <w:t xml:space="preserve">mit höchstens </w:t>
      </w:r>
      <w:r w:rsidR="00991900" w:rsidRPr="000D7F45">
        <w:rPr>
          <w:b/>
          <w:bCs/>
          <w:color w:val="000000" w:themeColor="text1"/>
        </w:rPr>
        <w:t>150</w:t>
      </w:r>
      <w:r w:rsidR="00451478" w:rsidRPr="000D7F45">
        <w:rPr>
          <w:b/>
          <w:bCs/>
          <w:color w:val="000000" w:themeColor="text1"/>
        </w:rPr>
        <w:t xml:space="preserve"> cm</w:t>
      </w:r>
      <w:r w:rsidR="00451478" w:rsidRPr="000D7F45">
        <w:rPr>
          <w:b/>
          <w:bCs/>
          <w:color w:val="000000" w:themeColor="text1"/>
          <w:vertAlign w:val="superscript"/>
        </w:rPr>
        <w:t xml:space="preserve">2 </w:t>
      </w:r>
      <w:r w:rsidR="00451478" w:rsidRPr="000D7F45">
        <w:rPr>
          <w:b/>
          <w:bCs/>
          <w:color w:val="000000" w:themeColor="text1"/>
        </w:rPr>
        <w:t>Solarzellenfläche</w:t>
      </w:r>
      <w:r w:rsidR="00451478" w:rsidRPr="000D7F45">
        <w:rPr>
          <w:color w:val="000000" w:themeColor="text1"/>
        </w:rPr>
        <w:t xml:space="preserve"> </w:t>
      </w:r>
      <w:r w:rsidR="005B12BA">
        <w:t xml:space="preserve">an den Start gehen und </w:t>
      </w:r>
      <w:r w:rsidR="005B12BA" w:rsidRPr="0091032E">
        <w:t>es</w:t>
      </w:r>
      <w:r w:rsidR="002E7B14" w:rsidRPr="0091032E">
        <w:t xml:space="preserve"> </w:t>
      </w:r>
      <w:r w:rsidRPr="0091032E">
        <w:t>dürfen</w:t>
      </w:r>
      <w:r w:rsidR="005B12BA" w:rsidRPr="0091032E">
        <w:t xml:space="preserve"> sogar </w:t>
      </w:r>
      <w:r w:rsidR="002E7B14" w:rsidRPr="0091032E">
        <w:rPr>
          <w:b/>
          <w:bCs/>
        </w:rPr>
        <w:t>Renner</w:t>
      </w:r>
      <w:r w:rsidR="00592359" w:rsidRPr="0091032E">
        <w:rPr>
          <w:b/>
          <w:bCs/>
        </w:rPr>
        <w:t>,</w:t>
      </w:r>
      <w:r w:rsidR="002E7B14" w:rsidRPr="0091032E">
        <w:rPr>
          <w:b/>
          <w:bCs/>
        </w:rPr>
        <w:t xml:space="preserve"> die auf Bausätze</w:t>
      </w:r>
      <w:r w:rsidR="00592359" w:rsidRPr="0091032E">
        <w:rPr>
          <w:b/>
          <w:bCs/>
        </w:rPr>
        <w:t>n</w:t>
      </w:r>
      <w:r w:rsidR="002E7B14" w:rsidRPr="0091032E">
        <w:rPr>
          <w:b/>
          <w:bCs/>
        </w:rPr>
        <w:t xml:space="preserve"> basieren</w:t>
      </w:r>
      <w:r w:rsidR="00592359" w:rsidRPr="0091032E">
        <w:t>,</w:t>
      </w:r>
      <w:r w:rsidR="002E7B14" w:rsidRPr="0091032E">
        <w:t xml:space="preserve"> an den Start gehen</w:t>
      </w:r>
      <w:r w:rsidR="00326043" w:rsidRPr="0091032E">
        <w:t>.</w:t>
      </w:r>
      <w:r w:rsidR="00194196" w:rsidRPr="0091032E">
        <w:t xml:space="preserve"> </w:t>
      </w:r>
      <w:r w:rsidR="005451AC">
        <w:t>Diese Fahrzeuge müssen also nicht von der ersten bis zur letzten Schraube vom Team selbstentwickelt worden sein.</w:t>
      </w:r>
      <w:r w:rsidR="00334FB1">
        <w:rPr>
          <w:u w:val="single"/>
        </w:rPr>
        <w:t xml:space="preserve"> </w:t>
      </w:r>
      <w:r w:rsidR="00194196" w:rsidRPr="00334FB1">
        <w:rPr>
          <w:szCs w:val="21"/>
        </w:rPr>
        <w:t xml:space="preserve">So </w:t>
      </w:r>
      <w:r w:rsidRPr="00334FB1">
        <w:rPr>
          <w:szCs w:val="21"/>
        </w:rPr>
        <w:t>bietet zum Beispiel die</w:t>
      </w:r>
      <w:r w:rsidR="00194196" w:rsidRPr="00334FB1">
        <w:rPr>
          <w:szCs w:val="21"/>
        </w:rPr>
        <w:t xml:space="preserve"> Firma Schoolar </w:t>
      </w:r>
      <w:r w:rsidR="005B12BA" w:rsidRPr="00334FB1">
        <w:rPr>
          <w:szCs w:val="21"/>
        </w:rPr>
        <w:t>(schoolar.wixsite.com/</w:t>
      </w:r>
      <w:proofErr w:type="spellStart"/>
      <w:r w:rsidR="005B12BA" w:rsidRPr="00334FB1">
        <w:rPr>
          <w:szCs w:val="21"/>
        </w:rPr>
        <w:t>start</w:t>
      </w:r>
      <w:proofErr w:type="spellEnd"/>
      <w:r w:rsidR="005B12BA" w:rsidRPr="00334FB1">
        <w:rPr>
          <w:szCs w:val="21"/>
        </w:rPr>
        <w:t xml:space="preserve">) </w:t>
      </w:r>
      <w:r w:rsidRPr="00334FB1">
        <w:rPr>
          <w:szCs w:val="21"/>
        </w:rPr>
        <w:t xml:space="preserve">unter der </w:t>
      </w:r>
      <w:r w:rsidR="005B12BA" w:rsidRPr="00334FB1">
        <w:rPr>
          <w:szCs w:val="21"/>
        </w:rPr>
        <w:t>Rubrik</w:t>
      </w:r>
      <w:r w:rsidRPr="00334FB1">
        <w:rPr>
          <w:szCs w:val="21"/>
        </w:rPr>
        <w:t xml:space="preserve"> </w:t>
      </w:r>
      <w:r w:rsidR="005B12BA" w:rsidRPr="00334FB1">
        <w:rPr>
          <w:szCs w:val="21"/>
        </w:rPr>
        <w:t>Solarauto-Bausätze, Sets an, die für diese Klasse geeignet sind</w:t>
      </w:r>
      <w:r w:rsidR="005451AC" w:rsidRPr="00334FB1">
        <w:rPr>
          <w:szCs w:val="21"/>
        </w:rPr>
        <w:t xml:space="preserve">. </w:t>
      </w:r>
      <w:r w:rsidR="00326043" w:rsidRPr="00334FB1">
        <w:rPr>
          <w:szCs w:val="21"/>
        </w:rPr>
        <w:t>A</w:t>
      </w:r>
      <w:r w:rsidR="002B7609" w:rsidRPr="00334FB1">
        <w:rPr>
          <w:szCs w:val="21"/>
        </w:rPr>
        <w:t>ndere</w:t>
      </w:r>
      <w:r w:rsidR="005B12BA" w:rsidRPr="00334FB1">
        <w:rPr>
          <w:szCs w:val="21"/>
        </w:rPr>
        <w:t xml:space="preserve"> Anbieter</w:t>
      </w:r>
      <w:r w:rsidR="00326043" w:rsidRPr="00334FB1">
        <w:rPr>
          <w:szCs w:val="21"/>
        </w:rPr>
        <w:t xml:space="preserve"> </w:t>
      </w:r>
      <w:r w:rsidR="005B12BA" w:rsidRPr="00334FB1">
        <w:rPr>
          <w:szCs w:val="21"/>
        </w:rPr>
        <w:t xml:space="preserve">von Bausätzen </w:t>
      </w:r>
      <w:r w:rsidR="002B7609" w:rsidRPr="00334FB1">
        <w:rPr>
          <w:szCs w:val="21"/>
        </w:rPr>
        <w:t>finden sich in</w:t>
      </w:r>
      <w:r w:rsidR="005451AC" w:rsidRPr="00334FB1">
        <w:rPr>
          <w:szCs w:val="21"/>
        </w:rPr>
        <w:t xml:space="preserve"> unserer</w:t>
      </w:r>
      <w:r w:rsidR="002B7609" w:rsidRPr="00334FB1">
        <w:rPr>
          <w:szCs w:val="21"/>
        </w:rPr>
        <w:t xml:space="preserve"> Übersicht zu de</w:t>
      </w:r>
      <w:r w:rsidR="005B12BA" w:rsidRPr="00334FB1">
        <w:rPr>
          <w:szCs w:val="21"/>
        </w:rPr>
        <w:t>n</w:t>
      </w:r>
      <w:r w:rsidR="002B7609" w:rsidRPr="00334FB1">
        <w:rPr>
          <w:szCs w:val="21"/>
        </w:rPr>
        <w:t xml:space="preserve"> </w:t>
      </w:r>
      <w:r w:rsidR="002B7609" w:rsidRPr="00334FB1">
        <w:rPr>
          <w:szCs w:val="21"/>
          <w:u w:val="single"/>
        </w:rPr>
        <w:t>Materialbezugsquellen</w:t>
      </w:r>
      <w:r w:rsidR="00624658" w:rsidRPr="00334FB1">
        <w:rPr>
          <w:szCs w:val="21"/>
          <w:u w:val="single"/>
        </w:rPr>
        <w:t xml:space="preserve"> </w:t>
      </w:r>
      <w:r w:rsidR="00624658" w:rsidRPr="00334FB1">
        <w:rPr>
          <w:szCs w:val="21"/>
        </w:rPr>
        <w:t>auf unserer Homepage</w:t>
      </w:r>
      <w:r w:rsidR="002B7609" w:rsidRPr="00334FB1">
        <w:rPr>
          <w:szCs w:val="21"/>
        </w:rPr>
        <w:t>.</w:t>
      </w:r>
    </w:p>
    <w:p w14:paraId="68C7B1E3" w14:textId="77777777" w:rsidR="00451478" w:rsidRPr="00A76C97" w:rsidRDefault="00451478" w:rsidP="00451478">
      <w:pPr>
        <w:pStyle w:val="ReglementH2"/>
        <w:spacing w:before="140"/>
      </w:pPr>
      <w:r w:rsidRPr="00A76C97">
        <w:rPr>
          <w:sz w:val="22"/>
        </w:rPr>
        <w:t xml:space="preserve">3.1) Karosserie und Spurführung </w:t>
      </w:r>
    </w:p>
    <w:p w14:paraId="500037AB" w14:textId="6E462648" w:rsidR="00451478" w:rsidRDefault="00451478" w:rsidP="00451478">
      <w:r w:rsidRPr="00A76C97">
        <w:t>Das Fahr</w:t>
      </w:r>
      <w:r>
        <w:t xml:space="preserve">zeug darf </w:t>
      </w:r>
      <w:r w:rsidRPr="00115A74">
        <w:rPr>
          <w:color w:val="000000" w:themeColor="text1"/>
        </w:rPr>
        <w:t>maximal 1</w:t>
      </w:r>
      <w:r w:rsidR="002A5061">
        <w:rPr>
          <w:color w:val="000000" w:themeColor="text1"/>
        </w:rPr>
        <w:t>5</w:t>
      </w:r>
      <w:r w:rsidRPr="00115A74">
        <w:rPr>
          <w:color w:val="000000" w:themeColor="text1"/>
        </w:rPr>
        <w:t xml:space="preserve"> cm breit, </w:t>
      </w:r>
      <w:r w:rsidR="002A5061">
        <w:rPr>
          <w:color w:val="000000" w:themeColor="text1"/>
        </w:rPr>
        <w:t>3</w:t>
      </w:r>
      <w:r w:rsidRPr="00115A74">
        <w:rPr>
          <w:color w:val="000000" w:themeColor="text1"/>
        </w:rPr>
        <w:t>0 cm lang und 1</w:t>
      </w:r>
      <w:r w:rsidR="002A5061">
        <w:rPr>
          <w:color w:val="000000" w:themeColor="text1"/>
        </w:rPr>
        <w:t>5</w:t>
      </w:r>
      <w:r w:rsidRPr="00115A74">
        <w:rPr>
          <w:color w:val="000000" w:themeColor="text1"/>
        </w:rPr>
        <w:t xml:space="preserve"> cm hoch </w:t>
      </w:r>
      <w:r w:rsidRPr="00A76C97">
        <w:t>sein. Die Spurführung des Fahrzeugs muss über</w:t>
      </w:r>
      <w:r>
        <w:t xml:space="preserve"> einen Führungsdorn erfolgen, der mit der </w:t>
      </w:r>
      <w:r w:rsidRPr="00487AA3">
        <w:t>1</w:t>
      </w:r>
      <w:r w:rsidR="00487AA3" w:rsidRPr="00487AA3">
        <w:t>5</w:t>
      </w:r>
      <w:r w:rsidRPr="00487AA3">
        <w:t xml:space="preserve">mm hohen und </w:t>
      </w:r>
      <w:r w:rsidR="00487AA3" w:rsidRPr="00487AA3">
        <w:t>15</w:t>
      </w:r>
      <w:r w:rsidRPr="00487AA3">
        <w:t>mm breiten U-Profil-Führungsschiene harmoniert. Die Unterbodenfreiheit sollte, um böse Überraschungen zu vermeiden, mindestens 1</w:t>
      </w:r>
      <w:r w:rsidR="00487AA3" w:rsidRPr="00487AA3">
        <w:t>8</w:t>
      </w:r>
      <w:r w:rsidRPr="00487AA3">
        <w:t>mm betragen.</w:t>
      </w:r>
      <w:r>
        <w:t xml:space="preserve"> </w:t>
      </w:r>
    </w:p>
    <w:p w14:paraId="33646BAC" w14:textId="77777777" w:rsidR="00451478" w:rsidRDefault="00451478" w:rsidP="00451478">
      <w:pPr>
        <w:pStyle w:val="ReglementH2"/>
        <w:spacing w:before="140"/>
      </w:pPr>
      <w:r w:rsidRPr="00A76C97">
        <w:rPr>
          <w:sz w:val="22"/>
        </w:rPr>
        <w:t>3.2) Solarmodule und Antrieb</w:t>
      </w:r>
    </w:p>
    <w:p w14:paraId="2E836314" w14:textId="77777777" w:rsidR="00451478" w:rsidRDefault="00451478" w:rsidP="00451478">
      <w:r w:rsidRPr="00A76C97">
        <w:t xml:space="preserve">Als Stromversorgung </w:t>
      </w:r>
      <w:r w:rsidR="002E7B14">
        <w:t>sind in der Starter League</w:t>
      </w:r>
      <w:r w:rsidRPr="00573E37">
        <w:t xml:space="preserve"> </w:t>
      </w:r>
      <w:r w:rsidRPr="005B12BA">
        <w:rPr>
          <w:b/>
          <w:bCs/>
        </w:rPr>
        <w:t xml:space="preserve">Solarzellen mit maximal </w:t>
      </w:r>
      <w:r w:rsidR="00592359" w:rsidRPr="005B12BA">
        <w:rPr>
          <w:b/>
          <w:bCs/>
        </w:rPr>
        <w:t>150</w:t>
      </w:r>
      <w:r w:rsidRPr="005B12BA">
        <w:rPr>
          <w:b/>
          <w:bCs/>
        </w:rPr>
        <w:t xml:space="preserve"> cm</w:t>
      </w:r>
      <w:r w:rsidRPr="005B12BA">
        <w:rPr>
          <w:b/>
          <w:bCs/>
          <w:vertAlign w:val="superscript"/>
        </w:rPr>
        <w:t>2</w:t>
      </w:r>
      <w:r>
        <w:rPr>
          <w:vertAlign w:val="superscript"/>
        </w:rPr>
        <w:t xml:space="preserve"> </w:t>
      </w:r>
      <w:proofErr w:type="spellStart"/>
      <w:r w:rsidRPr="00A76C97">
        <w:t>Brutto</w:t>
      </w:r>
      <w:r w:rsidR="0091032E">
        <w:t>-S</w:t>
      </w:r>
      <w:r w:rsidRPr="00A76C97">
        <w:t>olarzellenfläche</w:t>
      </w:r>
      <w:proofErr w:type="spellEnd"/>
      <w:r w:rsidRPr="00A76C97">
        <w:t xml:space="preserve"> zugelassen</w:t>
      </w:r>
      <w:r w:rsidRPr="00282BB0">
        <w:rPr>
          <w:sz w:val="18"/>
          <w:szCs w:val="18"/>
        </w:rPr>
        <w:t xml:space="preserve">. </w:t>
      </w:r>
      <w:r w:rsidRPr="00A76C97">
        <w:t xml:space="preserve">Alle anderen Antriebskomponenten (Motor, Getriebe, Räder, etc.) sind frei wählbar. Das Fahrzeug muss so </w:t>
      </w:r>
      <w:r w:rsidR="00AB7756">
        <w:t>gebaut</w:t>
      </w:r>
      <w:r w:rsidRPr="00A76C97">
        <w:t xml:space="preserve"> sein, dass </w:t>
      </w:r>
      <w:r>
        <w:t>die Elektrik bei Kontrollen</w:t>
      </w:r>
      <w:r w:rsidRPr="00A76C97">
        <w:t xml:space="preserve"> einsehbar ist. </w:t>
      </w:r>
    </w:p>
    <w:p w14:paraId="017CB596" w14:textId="77777777" w:rsidR="00451478" w:rsidRDefault="00451478" w:rsidP="00451478">
      <w:pPr>
        <w:pStyle w:val="ReglementH2"/>
        <w:spacing w:before="140"/>
      </w:pPr>
      <w:r w:rsidRPr="00A76C97">
        <w:rPr>
          <w:sz w:val="22"/>
        </w:rPr>
        <w:t>3.3) Energiespeicher</w:t>
      </w:r>
    </w:p>
    <w:p w14:paraId="284EDB43" w14:textId="77777777" w:rsidR="00AB7756" w:rsidRPr="00AB7756" w:rsidRDefault="00451478" w:rsidP="00451478">
      <w:r w:rsidRPr="00A76C97">
        <w:t xml:space="preserve">Batterien oder andere Energiespeicher wie Kondensatoren sind nicht gestattet. </w:t>
      </w:r>
    </w:p>
    <w:p w14:paraId="743E73C7" w14:textId="77777777" w:rsidR="00451478" w:rsidRDefault="00451478" w:rsidP="00451478">
      <w:pPr>
        <w:pStyle w:val="ReglementH2"/>
        <w:spacing w:before="140"/>
      </w:pPr>
      <w:r w:rsidRPr="00A76C97">
        <w:rPr>
          <w:sz w:val="22"/>
        </w:rPr>
        <w:lastRenderedPageBreak/>
        <w:t>3.4) Startnummern</w:t>
      </w:r>
    </w:p>
    <w:p w14:paraId="1AEC87DA" w14:textId="77777777" w:rsidR="00451478" w:rsidRPr="00EA6661" w:rsidRDefault="00451478" w:rsidP="00451478">
      <w:pPr>
        <w:rPr>
          <w:b/>
          <w:sz w:val="20"/>
          <w:szCs w:val="20"/>
        </w:rPr>
      </w:pPr>
      <w:r>
        <w:t>Bei der Fahrzeugabnahme werden a</w:t>
      </w:r>
      <w:r w:rsidR="00AB7756">
        <w:t>n</w:t>
      </w:r>
      <w:r>
        <w:t xml:space="preserve"> </w:t>
      </w:r>
      <w:r w:rsidR="00AB7756">
        <w:t>jedem Fahrzeug eine ca. 2 x 4 cm große Startnummer befestigt.</w:t>
      </w:r>
    </w:p>
    <w:p w14:paraId="7F247D4C" w14:textId="77777777" w:rsidR="00451478" w:rsidRPr="00EA6661" w:rsidRDefault="00451478" w:rsidP="00451478">
      <w:pPr>
        <w:pStyle w:val="ReglementH2"/>
        <w:spacing w:before="140"/>
      </w:pPr>
      <w:r w:rsidRPr="00EA6661">
        <w:rPr>
          <w:sz w:val="22"/>
        </w:rPr>
        <w:t>3.5) Umschaltvorrichtung</w:t>
      </w:r>
      <w:r>
        <w:rPr>
          <w:sz w:val="22"/>
        </w:rPr>
        <w:tab/>
      </w:r>
      <w:r>
        <w:rPr>
          <w:sz w:val="22"/>
        </w:rPr>
        <w:tab/>
      </w:r>
      <w:r>
        <w:rPr>
          <w:sz w:val="22"/>
        </w:rPr>
        <w:tab/>
      </w:r>
      <w:r>
        <w:rPr>
          <w:sz w:val="22"/>
        </w:rPr>
        <w:tab/>
      </w:r>
      <w:r>
        <w:rPr>
          <w:sz w:val="22"/>
        </w:rPr>
        <w:tab/>
      </w:r>
      <w:r>
        <w:rPr>
          <w:sz w:val="22"/>
        </w:rPr>
        <w:tab/>
      </w:r>
      <w:r>
        <w:rPr>
          <w:sz w:val="22"/>
        </w:rPr>
        <w:tab/>
      </w:r>
    </w:p>
    <w:p w14:paraId="35E7DB46" w14:textId="77777777" w:rsidR="00451478" w:rsidRDefault="00451478" w:rsidP="00451478">
      <w:r w:rsidRPr="00A76C97">
        <w:t xml:space="preserve">Da die 10 </w:t>
      </w:r>
      <w:r w:rsidR="00624658">
        <w:t>Meter-</w:t>
      </w:r>
      <w:r w:rsidRPr="00A76C97">
        <w:t xml:space="preserve">Rennstrecke </w:t>
      </w:r>
      <w:r w:rsidR="00CA7A7B">
        <w:t xml:space="preserve">einmal </w:t>
      </w:r>
      <w:r w:rsidRPr="00A76C97">
        <w:t xml:space="preserve">hin- </w:t>
      </w:r>
      <w:r w:rsidR="00624658">
        <w:t>und</w:t>
      </w:r>
      <w:r w:rsidRPr="00A76C97">
        <w:t xml:space="preserve"> zurückgefahren werden muss, </w:t>
      </w:r>
      <w:r>
        <w:t xml:space="preserve">wird das </w:t>
      </w:r>
      <w:r w:rsidR="000D7F45">
        <w:t xml:space="preserve">Fahrzeug </w:t>
      </w:r>
      <w:r w:rsidR="000D7F45" w:rsidRPr="00A76C97">
        <w:t>am</w:t>
      </w:r>
      <w:r w:rsidRPr="00A76C97">
        <w:t xml:space="preserve"> Ende des Hinwegs </w:t>
      </w:r>
      <w:r>
        <w:t>von einem Teammitglied umgedreht.</w:t>
      </w:r>
      <w:r w:rsidR="00AB7756">
        <w:t xml:space="preserve"> </w:t>
      </w:r>
      <w:r w:rsidR="00592359">
        <w:t>Umschaltvorrichtung</w:t>
      </w:r>
      <w:r w:rsidR="00231741">
        <w:t>en</w:t>
      </w:r>
      <w:r w:rsidR="00592359">
        <w:t xml:space="preserve"> </w:t>
      </w:r>
      <w:r w:rsidR="008B5194">
        <w:t>sind nicht zugelassen</w:t>
      </w:r>
      <w:r w:rsidR="00592359">
        <w:t>.</w:t>
      </w:r>
    </w:p>
    <w:p w14:paraId="1AD3E047" w14:textId="77777777" w:rsidR="009F681E" w:rsidRDefault="009F681E" w:rsidP="00EA6661">
      <w:pPr>
        <w:pStyle w:val="berschrift1"/>
      </w:pPr>
    </w:p>
    <w:p w14:paraId="4D4FC115" w14:textId="68419B77" w:rsidR="00C7269F" w:rsidRDefault="00EA6661" w:rsidP="00EA6661">
      <w:pPr>
        <w:pStyle w:val="ReglementH1"/>
        <w:pBdr>
          <w:bottom w:val="single" w:sz="14" w:space="5" w:color="F4B400"/>
        </w:pBdr>
        <w:spacing w:before="260" w:after="100"/>
        <w:ind w:left="57"/>
        <w:rPr>
          <w:sz w:val="32"/>
          <w:szCs w:val="32"/>
        </w:rPr>
      </w:pPr>
      <w:r w:rsidRPr="00052901">
        <w:rPr>
          <w:sz w:val="34"/>
          <w:szCs w:val="32"/>
        </w:rPr>
        <w:t xml:space="preserve">§ </w:t>
      </w:r>
      <w:r w:rsidR="00FB66E4">
        <w:rPr>
          <w:sz w:val="34"/>
          <w:szCs w:val="32"/>
        </w:rPr>
        <w:t>4</w:t>
      </w:r>
      <w:r w:rsidR="009F681E" w:rsidRPr="00052901">
        <w:rPr>
          <w:sz w:val="34"/>
          <w:szCs w:val="32"/>
        </w:rPr>
        <w:t xml:space="preserve"> </w:t>
      </w:r>
      <w:r w:rsidR="00DF243E">
        <w:rPr>
          <w:sz w:val="34"/>
          <w:szCs w:val="32"/>
        </w:rPr>
        <w:t>Kreativ</w:t>
      </w:r>
      <w:r w:rsidR="00543397">
        <w:rPr>
          <w:sz w:val="34"/>
          <w:szCs w:val="32"/>
        </w:rPr>
        <w:t>-K</w:t>
      </w:r>
      <w:r w:rsidR="00DF243E">
        <w:rPr>
          <w:sz w:val="34"/>
          <w:szCs w:val="32"/>
        </w:rPr>
        <w:t>lasse</w:t>
      </w:r>
    </w:p>
    <w:p w14:paraId="673C92B9" w14:textId="30EE31CC" w:rsidR="00FB66E4" w:rsidRPr="00963C03" w:rsidRDefault="00C7269F" w:rsidP="00334FB1">
      <w:pPr>
        <w:spacing w:after="0" w:line="240" w:lineRule="auto"/>
        <w:rPr>
          <w:rFonts w:asciiTheme="majorHAnsi" w:hAnsiTheme="majorHAnsi"/>
        </w:rPr>
      </w:pPr>
      <w:r w:rsidRPr="00E940C6">
        <w:rPr>
          <w:rFonts w:asciiTheme="majorHAnsi" w:hAnsiTheme="majorHAnsi"/>
        </w:rPr>
        <w:t xml:space="preserve">In dieser Klasse geht es im </w:t>
      </w:r>
      <w:r w:rsidR="00BE6BA2">
        <w:rPr>
          <w:rFonts w:asciiTheme="majorHAnsi" w:hAnsiTheme="majorHAnsi"/>
        </w:rPr>
        <w:t>W</w:t>
      </w:r>
      <w:r w:rsidR="003B0A6B" w:rsidRPr="00E940C6">
        <w:rPr>
          <w:rFonts w:asciiTheme="majorHAnsi" w:hAnsiTheme="majorHAnsi"/>
        </w:rPr>
        <w:t>esentlichen</w:t>
      </w:r>
      <w:r w:rsidR="00725EEE">
        <w:rPr>
          <w:rFonts w:asciiTheme="majorHAnsi" w:hAnsiTheme="majorHAnsi"/>
        </w:rPr>
        <w:t xml:space="preserve"> darum, </w:t>
      </w:r>
      <w:r w:rsidRPr="00E940C6">
        <w:rPr>
          <w:rFonts w:asciiTheme="majorHAnsi" w:hAnsiTheme="majorHAnsi"/>
        </w:rPr>
        <w:t xml:space="preserve">ein </w:t>
      </w:r>
      <w:r w:rsidR="00543397">
        <w:rPr>
          <w:rFonts w:asciiTheme="majorHAnsi" w:hAnsiTheme="majorHAnsi"/>
        </w:rPr>
        <w:t xml:space="preserve">schwimmfähiges </w:t>
      </w:r>
      <w:r w:rsidR="00C611D6">
        <w:rPr>
          <w:rFonts w:asciiTheme="majorHAnsi" w:hAnsiTheme="majorHAnsi"/>
        </w:rPr>
        <w:t>Solar</w:t>
      </w:r>
      <w:r w:rsidR="00543397">
        <w:rPr>
          <w:rFonts w:asciiTheme="majorHAnsi" w:hAnsiTheme="majorHAnsi"/>
        </w:rPr>
        <w:t>modell</w:t>
      </w:r>
      <w:r w:rsidR="00C611D6">
        <w:rPr>
          <w:rFonts w:asciiTheme="majorHAnsi" w:hAnsiTheme="majorHAnsi"/>
        </w:rPr>
        <w:t xml:space="preserve"> zu bauen, das</w:t>
      </w:r>
      <w:r w:rsidR="004B717E" w:rsidRPr="00E940C6">
        <w:rPr>
          <w:rFonts w:asciiTheme="majorHAnsi" w:hAnsiTheme="majorHAnsi"/>
        </w:rPr>
        <w:t xml:space="preserve"> sich durch besondere Originalität</w:t>
      </w:r>
      <w:r w:rsidR="00AB7756">
        <w:rPr>
          <w:rFonts w:asciiTheme="majorHAnsi" w:hAnsiTheme="majorHAnsi"/>
        </w:rPr>
        <w:t xml:space="preserve"> und </w:t>
      </w:r>
      <w:r w:rsidR="004B717E" w:rsidRPr="00E940C6">
        <w:rPr>
          <w:rFonts w:asciiTheme="majorHAnsi" w:hAnsiTheme="majorHAnsi"/>
        </w:rPr>
        <w:t xml:space="preserve">Kreativität auszeichnet. </w:t>
      </w:r>
      <w:r w:rsidR="00543397" w:rsidRPr="0091032E">
        <w:rPr>
          <w:rFonts w:asciiTheme="majorHAnsi" w:hAnsiTheme="majorHAnsi"/>
        </w:rPr>
        <w:t>In diesem Jahr ist das Gestaltungsthema „</w:t>
      </w:r>
      <w:r w:rsidR="00543397" w:rsidRPr="00934CF2">
        <w:rPr>
          <w:rFonts w:asciiTheme="majorHAnsi" w:hAnsiTheme="majorHAnsi"/>
          <w:b/>
          <w:bCs/>
          <w:color w:val="EE0000"/>
        </w:rPr>
        <w:t>Solar</w:t>
      </w:r>
      <w:r w:rsidR="00543397">
        <w:rPr>
          <w:rFonts w:asciiTheme="majorHAnsi" w:hAnsiTheme="majorHAnsi"/>
          <w:b/>
          <w:bCs/>
          <w:color w:val="EE0000"/>
        </w:rPr>
        <w:t xml:space="preserve"> Ahoi!</w:t>
      </w:r>
      <w:r w:rsidR="00543397" w:rsidRPr="00934CF2">
        <w:rPr>
          <w:rFonts w:asciiTheme="majorHAnsi" w:hAnsiTheme="majorHAnsi"/>
        </w:rPr>
        <w:t>“.</w:t>
      </w:r>
      <w:r w:rsidR="00543397">
        <w:rPr>
          <w:rFonts w:asciiTheme="majorHAnsi" w:hAnsiTheme="majorHAnsi"/>
        </w:rPr>
        <w:t xml:space="preserve"> </w:t>
      </w:r>
      <w:r w:rsidR="00543397">
        <w:rPr>
          <w:rFonts w:asciiTheme="majorHAnsi" w:hAnsiTheme="majorHAnsi"/>
        </w:rPr>
        <w:t xml:space="preserve"> Das Modell soll </w:t>
      </w:r>
      <w:r w:rsidR="001440B5">
        <w:rPr>
          <w:rFonts w:asciiTheme="majorHAnsi" w:hAnsiTheme="majorHAnsi"/>
        </w:rPr>
        <w:t xml:space="preserve">beim Schaulauf </w:t>
      </w:r>
      <w:r w:rsidR="00543397">
        <w:rPr>
          <w:rFonts w:asciiTheme="majorHAnsi" w:hAnsiTheme="majorHAnsi"/>
        </w:rPr>
        <w:t xml:space="preserve">im Wasserbecken </w:t>
      </w:r>
      <w:r w:rsidR="001440B5">
        <w:rPr>
          <w:rFonts w:asciiTheme="majorHAnsi" w:hAnsiTheme="majorHAnsi"/>
        </w:rPr>
        <w:t xml:space="preserve">zeigen, dass es funktioniert, </w:t>
      </w:r>
      <w:r w:rsidR="00543397">
        <w:rPr>
          <w:rFonts w:asciiTheme="majorHAnsi" w:hAnsiTheme="majorHAnsi"/>
        </w:rPr>
        <w:t>wobei die</w:t>
      </w:r>
      <w:r w:rsidR="00AB7756">
        <w:rPr>
          <w:rFonts w:asciiTheme="majorHAnsi" w:hAnsiTheme="majorHAnsi"/>
        </w:rPr>
        <w:t xml:space="preserve"> d</w:t>
      </w:r>
      <w:r w:rsidRPr="00E940C6">
        <w:rPr>
          <w:rFonts w:asciiTheme="majorHAnsi" w:hAnsiTheme="majorHAnsi"/>
        </w:rPr>
        <w:t xml:space="preserve">ie </w:t>
      </w:r>
      <w:r w:rsidR="004E45E8">
        <w:rPr>
          <w:rFonts w:asciiTheme="majorHAnsi" w:hAnsiTheme="majorHAnsi"/>
        </w:rPr>
        <w:t xml:space="preserve">erreichte </w:t>
      </w:r>
      <w:r w:rsidR="00FB66E4">
        <w:rPr>
          <w:rFonts w:asciiTheme="majorHAnsi" w:hAnsiTheme="majorHAnsi"/>
        </w:rPr>
        <w:t xml:space="preserve">Geschwindigkeit </w:t>
      </w:r>
      <w:r w:rsidR="00AB7756">
        <w:rPr>
          <w:rFonts w:asciiTheme="majorHAnsi" w:hAnsiTheme="majorHAnsi"/>
        </w:rPr>
        <w:t>egal</w:t>
      </w:r>
      <w:r w:rsidR="00543397">
        <w:rPr>
          <w:rFonts w:asciiTheme="majorHAnsi" w:hAnsiTheme="majorHAnsi"/>
        </w:rPr>
        <w:t xml:space="preserve"> ist</w:t>
      </w:r>
      <w:r w:rsidR="00BD0451" w:rsidRPr="00E940C6">
        <w:rPr>
          <w:rFonts w:asciiTheme="majorHAnsi" w:hAnsiTheme="majorHAnsi"/>
        </w:rPr>
        <w:t>.</w:t>
      </w:r>
      <w:r w:rsidRPr="00E940C6">
        <w:rPr>
          <w:rFonts w:asciiTheme="majorHAnsi" w:hAnsiTheme="majorHAnsi"/>
        </w:rPr>
        <w:t xml:space="preserve"> </w:t>
      </w:r>
      <w:r w:rsidR="002116DA">
        <w:rPr>
          <w:rFonts w:asciiTheme="majorHAnsi" w:hAnsiTheme="majorHAnsi"/>
        </w:rPr>
        <w:t>Nach dem Schaulauf werden die</w:t>
      </w:r>
      <w:r w:rsidR="00963C03">
        <w:rPr>
          <w:rFonts w:asciiTheme="majorHAnsi" w:hAnsiTheme="majorHAnsi"/>
        </w:rPr>
        <w:t xml:space="preserve"> </w:t>
      </w:r>
      <w:r w:rsidR="00543397">
        <w:rPr>
          <w:rFonts w:asciiTheme="majorHAnsi" w:hAnsiTheme="majorHAnsi"/>
        </w:rPr>
        <w:t xml:space="preserve">Modelle </w:t>
      </w:r>
      <w:r w:rsidR="00963C03">
        <w:rPr>
          <w:rFonts w:asciiTheme="majorHAnsi" w:hAnsiTheme="majorHAnsi"/>
        </w:rPr>
        <w:t xml:space="preserve">werden von einer </w:t>
      </w:r>
      <w:r w:rsidR="000D7F45">
        <w:rPr>
          <w:rFonts w:asciiTheme="majorHAnsi" w:hAnsiTheme="majorHAnsi"/>
        </w:rPr>
        <w:t xml:space="preserve">unabhängigen </w:t>
      </w:r>
      <w:r w:rsidR="00963C03">
        <w:rPr>
          <w:rFonts w:asciiTheme="majorHAnsi" w:hAnsiTheme="majorHAnsi"/>
        </w:rPr>
        <w:t>Jury bewertet.</w:t>
      </w:r>
    </w:p>
    <w:p w14:paraId="19D5C283" w14:textId="77777777" w:rsidR="00C7269F" w:rsidRPr="00295CA4" w:rsidRDefault="00FB66E4" w:rsidP="00EA6661">
      <w:pPr>
        <w:pStyle w:val="ReglementH2"/>
        <w:spacing w:before="140"/>
      </w:pPr>
      <w:r>
        <w:rPr>
          <w:sz w:val="22"/>
        </w:rPr>
        <w:t>4</w:t>
      </w:r>
      <w:r w:rsidR="00C7269F" w:rsidRPr="00295CA4">
        <w:rPr>
          <w:sz w:val="22"/>
        </w:rPr>
        <w:t xml:space="preserve">.1) Karosserie und Spurführung </w:t>
      </w:r>
    </w:p>
    <w:p w14:paraId="3893E65E" w14:textId="6123AE9A" w:rsidR="00146324" w:rsidRPr="00115A74" w:rsidRDefault="00C7269F" w:rsidP="00115A74">
      <w:pPr>
        <w:rPr>
          <w:color w:val="000000" w:themeColor="text1"/>
        </w:rPr>
      </w:pPr>
      <w:r w:rsidRPr="00A76C97">
        <w:t xml:space="preserve">Das </w:t>
      </w:r>
      <w:r w:rsidR="00543397">
        <w:t xml:space="preserve">Modell </w:t>
      </w:r>
      <w:r w:rsidRPr="00A76C97">
        <w:t xml:space="preserve">darf maximal </w:t>
      </w:r>
      <w:r w:rsidRPr="00487AA3">
        <w:t xml:space="preserve">40 cm breit, 40 cm lang und 40 cm hoch sein. </w:t>
      </w:r>
      <w:r w:rsidR="001440B5" w:rsidRPr="00487AA3">
        <w:t>Eine</w:t>
      </w:r>
      <w:r w:rsidR="004B717E" w:rsidRPr="00487AA3">
        <w:t xml:space="preserve"> Spurführung </w:t>
      </w:r>
      <w:r w:rsidR="001440B5" w:rsidRPr="00487AA3">
        <w:t>ist nicht nötig</w:t>
      </w:r>
      <w:r w:rsidR="00487AA3">
        <w:t xml:space="preserve">. </w:t>
      </w:r>
      <w:r w:rsidRPr="00487AA3">
        <w:t xml:space="preserve"> </w:t>
      </w:r>
      <w:r w:rsidR="00C611D6" w:rsidRPr="00487AA3">
        <w:rPr>
          <w:color w:val="000000" w:themeColor="text1"/>
        </w:rPr>
        <w:t xml:space="preserve">Die Karosserie </w:t>
      </w:r>
      <w:r w:rsidR="00115A74" w:rsidRPr="00487AA3">
        <w:rPr>
          <w:color w:val="000000" w:themeColor="text1"/>
        </w:rPr>
        <w:t>soll</w:t>
      </w:r>
      <w:r w:rsidR="00487AA3">
        <w:rPr>
          <w:color w:val="000000" w:themeColor="text1"/>
        </w:rPr>
        <w:t>te</w:t>
      </w:r>
      <w:r w:rsidR="00963C03" w:rsidRPr="00487AA3">
        <w:rPr>
          <w:color w:val="000000" w:themeColor="text1"/>
        </w:rPr>
        <w:t xml:space="preserve"> </w:t>
      </w:r>
      <w:r w:rsidR="00C611D6" w:rsidRPr="00487AA3">
        <w:rPr>
          <w:color w:val="000000" w:themeColor="text1"/>
        </w:rPr>
        <w:t xml:space="preserve">überwiegend aus </w:t>
      </w:r>
      <w:r w:rsidR="00487AA3">
        <w:rPr>
          <w:color w:val="000000" w:themeColor="text1"/>
        </w:rPr>
        <w:t xml:space="preserve">nachwachsenden oder </w:t>
      </w:r>
      <w:r w:rsidR="00487AA3" w:rsidRPr="00487AA3">
        <w:rPr>
          <w:color w:val="000000" w:themeColor="text1"/>
        </w:rPr>
        <w:t>recycelte</w:t>
      </w:r>
      <w:r w:rsidR="00487AA3">
        <w:rPr>
          <w:color w:val="000000" w:themeColor="text1"/>
        </w:rPr>
        <w:t>n Rohstoffen (Holz, Pappe, Papier, …)</w:t>
      </w:r>
      <w:r w:rsidR="00963C03" w:rsidRPr="00487AA3">
        <w:rPr>
          <w:color w:val="000000" w:themeColor="text1"/>
        </w:rPr>
        <w:t xml:space="preserve"> bestehen.</w:t>
      </w:r>
    </w:p>
    <w:p w14:paraId="1CF988A1" w14:textId="77777777" w:rsidR="00EA6661" w:rsidRDefault="00FB66E4" w:rsidP="00EA6661">
      <w:pPr>
        <w:pStyle w:val="ReglementH2"/>
        <w:spacing w:before="140"/>
      </w:pPr>
      <w:r>
        <w:rPr>
          <w:sz w:val="22"/>
        </w:rPr>
        <w:t>4</w:t>
      </w:r>
      <w:r w:rsidR="00C7269F" w:rsidRPr="00295CA4">
        <w:rPr>
          <w:sz w:val="22"/>
        </w:rPr>
        <w:t>.2) Solarmodule und Antrieb</w:t>
      </w:r>
    </w:p>
    <w:p w14:paraId="2BFB5238" w14:textId="2F10C024" w:rsidR="00C7269F" w:rsidRDefault="00963C03" w:rsidP="00EA6661">
      <w:r>
        <w:t>Die Größe d</w:t>
      </w:r>
      <w:r w:rsidR="00052901">
        <w:t xml:space="preserve">er Solarzellen ist beliebig, </w:t>
      </w:r>
      <w:r>
        <w:t xml:space="preserve">sollte </w:t>
      </w:r>
      <w:r w:rsidR="00052901">
        <w:t xml:space="preserve">aber </w:t>
      </w:r>
      <w:r>
        <w:t xml:space="preserve">zur </w:t>
      </w:r>
      <w:r w:rsidR="00543397">
        <w:t>Modell</w:t>
      </w:r>
      <w:r>
        <w:t>größe passen</w:t>
      </w:r>
      <w:r w:rsidR="00052901">
        <w:t xml:space="preserve">. Entscheidend ist, dass </w:t>
      </w:r>
      <w:r w:rsidR="00543397">
        <w:t xml:space="preserve">es </w:t>
      </w:r>
      <w:r w:rsidR="00052901">
        <w:t>sich</w:t>
      </w:r>
      <w:r w:rsidR="00543397">
        <w:t xml:space="preserve"> </w:t>
      </w:r>
      <w:r w:rsidR="00052901">
        <w:t>auch bei nicht optimalen Lichtverhältnissen selbständig bewegt.</w:t>
      </w:r>
      <w:r w:rsidR="00C7269F" w:rsidRPr="00A76C97">
        <w:t xml:space="preserve"> All</w:t>
      </w:r>
      <w:r w:rsidR="00052901">
        <w:t>e</w:t>
      </w:r>
      <w:r w:rsidR="004B717E" w:rsidRPr="00A76C97">
        <w:t xml:space="preserve"> </w:t>
      </w:r>
      <w:r w:rsidR="00052901">
        <w:t xml:space="preserve">anderen </w:t>
      </w:r>
      <w:r w:rsidR="004B717E" w:rsidRPr="00A76C97">
        <w:t>Antriebskomponenten (</w:t>
      </w:r>
      <w:r w:rsidR="00C7269F" w:rsidRPr="00A76C97">
        <w:t xml:space="preserve">Motor, Getriebe, </w:t>
      </w:r>
      <w:r w:rsidR="00543397">
        <w:t>Schiffsschraube</w:t>
      </w:r>
      <w:r w:rsidR="00C7269F" w:rsidRPr="00A76C97">
        <w:t xml:space="preserve">, etc.) sind frei </w:t>
      </w:r>
      <w:r w:rsidR="000D078F" w:rsidRPr="00A76C97">
        <w:t>wählbar</w:t>
      </w:r>
      <w:r w:rsidR="00B102AE">
        <w:t xml:space="preserve">. </w:t>
      </w:r>
    </w:p>
    <w:p w14:paraId="638DFDFE" w14:textId="77777777" w:rsidR="00C7269F" w:rsidRPr="00295CA4" w:rsidRDefault="00C7269F" w:rsidP="00EA6661">
      <w:pPr>
        <w:pStyle w:val="ReglementH2"/>
        <w:spacing w:before="140"/>
      </w:pPr>
      <w:r w:rsidRPr="00295CA4">
        <w:rPr>
          <w:sz w:val="22"/>
        </w:rPr>
        <w:t>(</w:t>
      </w:r>
      <w:r w:rsidR="00FB66E4">
        <w:rPr>
          <w:sz w:val="22"/>
        </w:rPr>
        <w:t>4</w:t>
      </w:r>
      <w:r w:rsidRPr="00295CA4">
        <w:rPr>
          <w:sz w:val="22"/>
        </w:rPr>
        <w:t xml:space="preserve">.3) Energiespeicher </w:t>
      </w:r>
    </w:p>
    <w:p w14:paraId="5955D655" w14:textId="77777777" w:rsidR="00C7269F" w:rsidRDefault="00963C03" w:rsidP="000D7F45">
      <w:r w:rsidRPr="00A76C97">
        <w:t>Batterien oder andere Energiespeicher sind nicht gestattet.</w:t>
      </w:r>
    </w:p>
    <w:p w14:paraId="4D0C6BA5" w14:textId="77777777" w:rsidR="00654A3A" w:rsidRDefault="00654A3A" w:rsidP="000D7F45"/>
    <w:p w14:paraId="708A80F0" w14:textId="77777777" w:rsidR="003036C3" w:rsidRPr="00A21D58" w:rsidRDefault="00654A3A" w:rsidP="00A21D58">
      <w:pPr>
        <w:shd w:val="clear" w:color="auto" w:fill="F5F7F8"/>
        <w:spacing w:before="120" w:after="140"/>
        <w:ind w:left="198" w:right="198"/>
        <w:rPr>
          <w:rFonts w:asciiTheme="majorHAnsi" w:eastAsia="Times New Roman" w:hAnsiTheme="majorHAnsi" w:cstheme="majorHAnsi"/>
          <w:bCs/>
          <w:color w:val="365F91" w:themeColor="accent1" w:themeShade="BF"/>
        </w:rPr>
      </w:pPr>
      <w:r w:rsidRPr="00115A74">
        <w:rPr>
          <w:rFonts w:asciiTheme="majorHAnsi" w:hAnsiTheme="majorHAnsi" w:cstheme="majorHAnsi"/>
          <w:b/>
          <w:bCs/>
          <w:sz w:val="20"/>
          <w:highlight w:val="lightGray"/>
        </w:rPr>
        <w:t>Tipp:</w:t>
      </w:r>
      <w:r w:rsidRPr="00115A74">
        <w:rPr>
          <w:rFonts w:asciiTheme="majorHAnsi" w:hAnsiTheme="majorHAnsi" w:cstheme="majorHAnsi"/>
          <w:sz w:val="20"/>
          <w:highlight w:val="lightGray"/>
        </w:rPr>
        <w:t xml:space="preserve"> </w:t>
      </w:r>
      <w:r w:rsidRPr="00115A74">
        <w:rPr>
          <w:rFonts w:asciiTheme="majorHAnsi" w:eastAsia="Times New Roman" w:hAnsiTheme="majorHAnsi" w:cstheme="majorHAnsi"/>
          <w:bCs/>
          <w:sz w:val="20"/>
          <w:highlight w:val="lightGray"/>
        </w:rPr>
        <w:t xml:space="preserve">Die Teams, die sich ganz besonders für eine Teilnahme an der Deutschen Meisterschaft der Solarmobile interessieren, sollten frühzeitig einen Blick auf das aktuelle Reglement des Finales werfen:  </w:t>
      </w:r>
      <w:hyperlink r:id="rId12" w:history="1">
        <w:r w:rsidRPr="00F13D3B">
          <w:rPr>
            <w:rStyle w:val="Hyperlink"/>
            <w:rFonts w:asciiTheme="majorHAnsi" w:eastAsia="Times New Roman" w:hAnsiTheme="majorHAnsi" w:cstheme="majorHAnsi"/>
            <w:bCs/>
            <w:highlight w:val="lightGray"/>
          </w:rPr>
          <w:t>www.solarmobil-deutschland.de</w:t>
        </w:r>
      </w:hyperlink>
    </w:p>
    <w:p w14:paraId="0C817BE4" w14:textId="77777777" w:rsidR="000D7F45" w:rsidRDefault="000D7F45" w:rsidP="000D7F45"/>
    <w:p w14:paraId="5E7A8150" w14:textId="77777777" w:rsidR="00C7269F" w:rsidRPr="001B723A" w:rsidRDefault="00C7269F" w:rsidP="00115A74">
      <w:pPr>
        <w:pStyle w:val="ReglementH1"/>
        <w:pBdr>
          <w:bottom w:val="single" w:sz="14" w:space="5" w:color="F4B400"/>
        </w:pBdr>
        <w:spacing w:before="260" w:after="100"/>
        <w:ind w:left="57"/>
        <w:rPr>
          <w:bCs/>
          <w:sz w:val="32"/>
          <w:szCs w:val="32"/>
          <w:lang w:val="en-US"/>
        </w:rPr>
      </w:pPr>
      <w:r w:rsidRPr="001B723A">
        <w:rPr>
          <w:bCs/>
          <w:sz w:val="34"/>
          <w:szCs w:val="32"/>
          <w:lang w:val="en-US"/>
        </w:rPr>
        <w:t xml:space="preserve">§ </w:t>
      </w:r>
      <w:r w:rsidR="00FB66E4" w:rsidRPr="001B723A">
        <w:rPr>
          <w:bCs/>
          <w:sz w:val="34"/>
          <w:szCs w:val="32"/>
          <w:lang w:val="en-US"/>
        </w:rPr>
        <w:t>5</w:t>
      </w:r>
      <w:r w:rsidRPr="001B723A">
        <w:rPr>
          <w:bCs/>
          <w:sz w:val="34"/>
          <w:szCs w:val="32"/>
          <w:lang w:val="en-US"/>
        </w:rPr>
        <w:t xml:space="preserve"> </w:t>
      </w:r>
      <w:proofErr w:type="spellStart"/>
      <w:r w:rsidR="00B003DF">
        <w:rPr>
          <w:bCs/>
          <w:sz w:val="34"/>
          <w:szCs w:val="32"/>
          <w:lang w:val="en-US"/>
        </w:rPr>
        <w:t>Ultraleicht</w:t>
      </w:r>
      <w:proofErr w:type="spellEnd"/>
      <w:r w:rsidR="00BB036E">
        <w:rPr>
          <w:bCs/>
          <w:sz w:val="34"/>
          <w:szCs w:val="32"/>
          <w:lang w:val="en-US"/>
        </w:rPr>
        <w:t>-</w:t>
      </w:r>
      <w:r w:rsidR="00A94931">
        <w:rPr>
          <w:bCs/>
          <w:sz w:val="34"/>
          <w:szCs w:val="32"/>
          <w:lang w:val="en-US"/>
        </w:rPr>
        <w:t>Junior</w:t>
      </w:r>
      <w:r w:rsidR="00BB036E">
        <w:rPr>
          <w:bCs/>
          <w:sz w:val="34"/>
          <w:szCs w:val="32"/>
          <w:lang w:val="en-US"/>
        </w:rPr>
        <w:t>-</w:t>
      </w:r>
      <w:r w:rsidR="00A94931">
        <w:rPr>
          <w:bCs/>
          <w:sz w:val="34"/>
          <w:szCs w:val="32"/>
          <w:lang w:val="en-US"/>
        </w:rPr>
        <w:t>Klasse</w:t>
      </w:r>
    </w:p>
    <w:p w14:paraId="058FE69D" w14:textId="3F80CC8A" w:rsidR="00115A74" w:rsidRDefault="0056686B" w:rsidP="00EA6661">
      <w:r>
        <w:t>In dieser Klasse</w:t>
      </w:r>
      <w:r w:rsidR="001B723A">
        <w:t xml:space="preserve"> (</w:t>
      </w:r>
      <w:r w:rsidR="001B723A" w:rsidRPr="00C4331F">
        <w:t>8</w:t>
      </w:r>
      <w:r w:rsidR="001B723A">
        <w:t xml:space="preserve"> bis 14 Jahre) </w:t>
      </w:r>
      <w:r>
        <w:t>geht es</w:t>
      </w:r>
      <w:r w:rsidR="00C7269F" w:rsidRPr="00A76C97">
        <w:t xml:space="preserve"> darum</w:t>
      </w:r>
      <w:r w:rsidR="00052901">
        <w:t>, ein</w:t>
      </w:r>
      <w:r>
        <w:t xml:space="preserve"> </w:t>
      </w:r>
      <w:r w:rsidR="003B0A6B" w:rsidRPr="00A76C97">
        <w:t>leistungsfähiges</w:t>
      </w:r>
      <w:r w:rsidR="008A024A" w:rsidRPr="00A76C97">
        <w:t xml:space="preserve"> </w:t>
      </w:r>
      <w:r w:rsidR="00C7269F" w:rsidRPr="00A76C97">
        <w:t>Solarfahrzeug zu entwi</w:t>
      </w:r>
      <w:r w:rsidR="00C611D6">
        <w:t>ckeln, das</w:t>
      </w:r>
      <w:r w:rsidR="00977ABE" w:rsidRPr="00A76C97">
        <w:t xml:space="preserve"> schnell </w:t>
      </w:r>
      <w:r w:rsidR="00C611D6">
        <w:t xml:space="preserve">sein kann und </w:t>
      </w:r>
      <w:r w:rsidR="00C4331F">
        <w:t xml:space="preserve">aber vielleicht </w:t>
      </w:r>
      <w:r w:rsidR="00977ABE">
        <w:t xml:space="preserve">auch mit nur wenig Sonnenlicht auskommt. </w:t>
      </w:r>
      <w:r w:rsidR="00C7269F" w:rsidRPr="00A76C97">
        <w:t xml:space="preserve">Die Konstruktion der Fahrzeuge und die Auswahl der Komponenten (Motor, Getriebe, Umschaltmechanismus, Fahrgestell, etc.) sind unter </w:t>
      </w:r>
      <w:r w:rsidR="003B0A6B" w:rsidRPr="00A76C97">
        <w:t>Berücksichtigung</w:t>
      </w:r>
      <w:r w:rsidR="00C7269F" w:rsidRPr="00A76C97">
        <w:t xml:space="preserve"> der im Folgenden </w:t>
      </w:r>
      <w:r w:rsidR="003B0A6B" w:rsidRPr="00A76C97">
        <w:t>genannten</w:t>
      </w:r>
      <w:r w:rsidR="00C7269F" w:rsidRPr="00A76C97">
        <w:t xml:space="preserve"> Vorgaben frei </w:t>
      </w:r>
      <w:r w:rsidR="003B0A6B" w:rsidRPr="00A76C97">
        <w:t>wählbar</w:t>
      </w:r>
      <w:r w:rsidR="00C7269F" w:rsidRPr="00A76C97">
        <w:t xml:space="preserve">. </w:t>
      </w:r>
    </w:p>
    <w:p w14:paraId="7C8ECDAD" w14:textId="77777777" w:rsidR="0040589A" w:rsidRPr="00A76C97" w:rsidRDefault="00FB66E4" w:rsidP="00EA6661">
      <w:pPr>
        <w:pStyle w:val="ReglementH2"/>
        <w:spacing w:before="140"/>
      </w:pPr>
      <w:r>
        <w:rPr>
          <w:sz w:val="22"/>
        </w:rPr>
        <w:t>5</w:t>
      </w:r>
      <w:r w:rsidR="00C7269F" w:rsidRPr="00A76C97">
        <w:rPr>
          <w:sz w:val="22"/>
        </w:rPr>
        <w:t xml:space="preserve">.1) Karosserie und Spurführung </w:t>
      </w:r>
    </w:p>
    <w:p w14:paraId="0D757257" w14:textId="58F5CF88" w:rsidR="0040589A" w:rsidRPr="00C91F12" w:rsidRDefault="0040589A" w:rsidP="00EA6661">
      <w:pPr>
        <w:rPr>
          <w:color w:val="EE0000"/>
        </w:rPr>
      </w:pPr>
      <w:r w:rsidRPr="00C91F12">
        <w:t xml:space="preserve">Das Fahrzeug darf maximal </w:t>
      </w:r>
      <w:r w:rsidR="00922F31" w:rsidRPr="00C91F12">
        <w:t>14</w:t>
      </w:r>
      <w:r w:rsidRPr="00C91F12">
        <w:t xml:space="preserve"> cm breit,</w:t>
      </w:r>
      <w:r w:rsidR="00382D90" w:rsidRPr="00C91F12">
        <w:t xml:space="preserve"> </w:t>
      </w:r>
      <w:r w:rsidR="00934CF2">
        <w:t>25</w:t>
      </w:r>
      <w:r w:rsidRPr="00C91F12">
        <w:t xml:space="preserve"> cm lang </w:t>
      </w:r>
      <w:r w:rsidR="00934CF2">
        <w:t>und 10 cm hoch s</w:t>
      </w:r>
      <w:r w:rsidRPr="00C91F12">
        <w:t>ein</w:t>
      </w:r>
      <w:r w:rsidR="00382D90" w:rsidRPr="00C91F12">
        <w:t xml:space="preserve"> und </w:t>
      </w:r>
      <w:r w:rsidRPr="00C91F12">
        <w:rPr>
          <w:color w:val="000000" w:themeColor="text1"/>
        </w:rPr>
        <w:t>muss aus nachwachsenden Rohstoffen (Holz, Pa</w:t>
      </w:r>
      <w:r w:rsidR="009707BC" w:rsidRPr="00C91F12">
        <w:rPr>
          <w:color w:val="000000" w:themeColor="text1"/>
        </w:rPr>
        <w:t>pier,</w:t>
      </w:r>
      <w:r w:rsidR="00922F31" w:rsidRPr="00C91F12">
        <w:rPr>
          <w:color w:val="000000" w:themeColor="text1"/>
        </w:rPr>
        <w:t xml:space="preserve"> </w:t>
      </w:r>
      <w:r w:rsidRPr="00C91F12">
        <w:rPr>
          <w:color w:val="000000" w:themeColor="text1"/>
        </w:rPr>
        <w:t xml:space="preserve">etc.) </w:t>
      </w:r>
      <w:r w:rsidRPr="00C91F12">
        <w:t>gefertigt werden</w:t>
      </w:r>
      <w:r w:rsidR="00C611D6" w:rsidRPr="00C91F12">
        <w:t>.</w:t>
      </w:r>
      <w:r w:rsidR="00382D90" w:rsidRPr="00C91F12">
        <w:t xml:space="preserve"> Das gilt nicht für die funktionalen Komponenten wie Antriebseinheit, Solarzellen, Elektronik, Umschaltvorrichtung oder Spurführung. </w:t>
      </w:r>
    </w:p>
    <w:p w14:paraId="6DB03D42" w14:textId="0EBEAE0E" w:rsidR="001F1270" w:rsidRPr="00C91F12" w:rsidRDefault="00C7269F" w:rsidP="00811071">
      <w:r w:rsidRPr="00C91F12">
        <w:t xml:space="preserve">Die Spurführung des Fahrzeugs muss </w:t>
      </w:r>
      <w:r w:rsidR="000D078F" w:rsidRPr="00C91F12">
        <w:t>über</w:t>
      </w:r>
      <w:r w:rsidR="00C50A2F" w:rsidRPr="00C91F12">
        <w:t xml:space="preserve"> </w:t>
      </w:r>
      <w:r w:rsidRPr="00C91F12">
        <w:t xml:space="preserve">einen </w:t>
      </w:r>
      <w:r w:rsidR="009707BC" w:rsidRPr="00C91F12">
        <w:t xml:space="preserve">oder mehrere </w:t>
      </w:r>
      <w:r w:rsidRPr="00C91F12">
        <w:t>Führungsdorn</w:t>
      </w:r>
      <w:r w:rsidR="009707BC" w:rsidRPr="00C91F12">
        <w:t>e</w:t>
      </w:r>
      <w:r w:rsidRPr="00C91F12">
        <w:t xml:space="preserve"> erfolgen</w:t>
      </w:r>
      <w:r w:rsidR="00C91F12" w:rsidRPr="00C91F12">
        <w:t>, die</w:t>
      </w:r>
      <w:r w:rsidR="00487AA3" w:rsidRPr="00C91F12">
        <w:t xml:space="preserve"> mit der 15mm hohen und 15mm breiten U-Profil-Führungsschiene harmonier</w:t>
      </w:r>
      <w:r w:rsidR="00C91F12" w:rsidRPr="00C91F12">
        <w:t>en</w:t>
      </w:r>
      <w:r w:rsidR="00487AA3" w:rsidRPr="00C91F12">
        <w:t xml:space="preserve">. Die Unterbodenfreiheit sollte, um böse Überraschungen zu vermeiden, mindestens 18mm betragen. </w:t>
      </w:r>
      <w:r w:rsidR="009707BC" w:rsidRPr="00C91F12">
        <w:t>U</w:t>
      </w:r>
      <w:r w:rsidRPr="00C91F12">
        <w:t xml:space="preserve">m einen leichten Lauf </w:t>
      </w:r>
      <w:r w:rsidR="00C91F12" w:rsidRPr="00C91F12">
        <w:t>zu gewährleisten, s</w:t>
      </w:r>
      <w:r w:rsidR="009707BC" w:rsidRPr="00C91F12">
        <w:t>ollte</w:t>
      </w:r>
      <w:r w:rsidR="00382D90" w:rsidRPr="00C91F12">
        <w:t xml:space="preserve">n die Dorne </w:t>
      </w:r>
      <w:r w:rsidR="009707BC" w:rsidRPr="00C91F12">
        <w:t xml:space="preserve">einstellbar sein. </w:t>
      </w:r>
    </w:p>
    <w:p w14:paraId="1D2AFC06" w14:textId="77777777" w:rsidR="00295CA4" w:rsidRDefault="00FB66E4" w:rsidP="00310299">
      <w:pPr>
        <w:pStyle w:val="ReglementH2"/>
        <w:spacing w:before="140"/>
      </w:pPr>
      <w:r>
        <w:rPr>
          <w:sz w:val="22"/>
        </w:rPr>
        <w:lastRenderedPageBreak/>
        <w:t>5</w:t>
      </w:r>
      <w:r w:rsidR="00C7269F" w:rsidRPr="00A76C97">
        <w:rPr>
          <w:sz w:val="22"/>
        </w:rPr>
        <w:t xml:space="preserve">.2) Solarmodule und Antrieb </w:t>
      </w:r>
    </w:p>
    <w:p w14:paraId="15132D00" w14:textId="77777777" w:rsidR="00032A36" w:rsidRPr="001B723A" w:rsidRDefault="001B723A" w:rsidP="00EA6661">
      <w:r>
        <w:t xml:space="preserve">Die Solarzellen dürfen </w:t>
      </w:r>
      <w:r w:rsidR="00FF762D">
        <w:t xml:space="preserve">maximal </w:t>
      </w:r>
      <w:r>
        <w:t>so groß sein wie das Fahrzeug und</w:t>
      </w:r>
      <w:r w:rsidR="00032A36" w:rsidRPr="00A76C97">
        <w:t xml:space="preserve"> dürfen nach der Fahrzeugabnahme nicht mehr au</w:t>
      </w:r>
      <w:r w:rsidR="00A4798C">
        <w:t xml:space="preserve">sgewechselt </w:t>
      </w:r>
      <w:r w:rsidR="00AA43BB" w:rsidRPr="00A76C97">
        <w:t>wer</w:t>
      </w:r>
      <w:r w:rsidR="00032A36" w:rsidRPr="00A76C97">
        <w:t>den. Lediglich die Verschaltung der Module darf an die Lichtverhältnisse angepasst werden.</w:t>
      </w:r>
      <w:r w:rsidR="000E1559">
        <w:t xml:space="preserve"> Die Motoren müssen aus der RF 300er- bzw. der FF130er Serie stammen. </w:t>
      </w:r>
      <w:r w:rsidR="00032A36" w:rsidRPr="00A76C97">
        <w:t xml:space="preserve">Alle </w:t>
      </w:r>
      <w:r w:rsidR="000E1559">
        <w:t xml:space="preserve">anderen </w:t>
      </w:r>
      <w:r w:rsidR="00032A36" w:rsidRPr="00A76C97">
        <w:t>Antriebskomponenten (Getriebe, Räder, etc.) sind</w:t>
      </w:r>
      <w:r w:rsidR="00AA43BB" w:rsidRPr="00A76C97">
        <w:t xml:space="preserve"> frei wählbar und dür</w:t>
      </w:r>
      <w:r w:rsidR="00A4798C">
        <w:t>fen vor dem Rennen an die Lichtverhältnisse</w:t>
      </w:r>
      <w:r w:rsidR="00032A36" w:rsidRPr="00A76C97">
        <w:t xml:space="preserve"> z.B. durch eine Än</w:t>
      </w:r>
      <w:r w:rsidR="00AA43BB" w:rsidRPr="00A76C97">
        <w:t>derung des Übersetzungs</w:t>
      </w:r>
      <w:r w:rsidR="000E1559">
        <w:t>v</w:t>
      </w:r>
      <w:r w:rsidR="00AA43BB" w:rsidRPr="00A76C97">
        <w:t>erhält</w:t>
      </w:r>
      <w:r w:rsidR="00C611D6">
        <w:t>nisses oder de</w:t>
      </w:r>
      <w:r>
        <w:t>s</w:t>
      </w:r>
      <w:r w:rsidR="00C611D6">
        <w:t xml:space="preserve"> Raddurchmesser</w:t>
      </w:r>
      <w:r>
        <w:t>s</w:t>
      </w:r>
      <w:r w:rsidR="00032A36" w:rsidRPr="00A76C97">
        <w:t xml:space="preserve"> angepasst werden. Das Fahrzeug muss so konstruiert sein, dass die Elektrik bei Kontrollen problemlos einsehbar ist</w:t>
      </w:r>
      <w:r>
        <w:t>.</w:t>
      </w:r>
    </w:p>
    <w:p w14:paraId="1BB22308" w14:textId="77777777" w:rsidR="00FA0AC0" w:rsidRPr="00A76C97" w:rsidRDefault="00FB66E4" w:rsidP="00310299">
      <w:pPr>
        <w:pStyle w:val="ReglementH2"/>
        <w:spacing w:before="140"/>
        <w:rPr>
          <w:rFonts w:cs="Times"/>
        </w:rPr>
      </w:pPr>
      <w:r>
        <w:rPr>
          <w:sz w:val="22"/>
        </w:rPr>
        <w:t>5</w:t>
      </w:r>
      <w:r w:rsidR="00FA0AC0" w:rsidRPr="00A76C97">
        <w:rPr>
          <w:sz w:val="22"/>
        </w:rPr>
        <w:t xml:space="preserve">.3) Energiespeicher </w:t>
      </w:r>
    </w:p>
    <w:p w14:paraId="1BF6AF11" w14:textId="77777777" w:rsidR="00A4798C" w:rsidRDefault="00A4798C" w:rsidP="00A4798C">
      <w:r w:rsidRPr="00A76C97">
        <w:t>Batterien oder andere Energiespeicher wie Kondensatoren sind nicht gestattet.</w:t>
      </w:r>
    </w:p>
    <w:p w14:paraId="61A6EBC0" w14:textId="77777777" w:rsidR="00FA0AC0" w:rsidRPr="00A76C97" w:rsidRDefault="00FB66E4" w:rsidP="00310299">
      <w:pPr>
        <w:pStyle w:val="ReglementH2"/>
        <w:spacing w:before="140"/>
        <w:rPr>
          <w:rFonts w:cs="Times"/>
        </w:rPr>
      </w:pPr>
      <w:r>
        <w:rPr>
          <w:sz w:val="22"/>
        </w:rPr>
        <w:t>5</w:t>
      </w:r>
      <w:r w:rsidR="00FA0AC0" w:rsidRPr="00A76C97">
        <w:rPr>
          <w:sz w:val="22"/>
        </w:rPr>
        <w:t xml:space="preserve">.4) Startnummern </w:t>
      </w:r>
    </w:p>
    <w:p w14:paraId="5BAF1704" w14:textId="77777777" w:rsidR="00FA0AC0" w:rsidRPr="00A76C97" w:rsidRDefault="00D45807" w:rsidP="00EA6661">
      <w:r w:rsidRPr="00A76C97">
        <w:t xml:space="preserve">Bei der </w:t>
      </w:r>
      <w:r w:rsidR="00A4798C">
        <w:t xml:space="preserve">anfänglichen </w:t>
      </w:r>
      <w:r w:rsidRPr="00A76C97">
        <w:t>Fa</w:t>
      </w:r>
      <w:r w:rsidR="00A4798C">
        <w:t xml:space="preserve">hrzeugabnahme </w:t>
      </w:r>
      <w:r w:rsidR="00FA0AC0" w:rsidRPr="00A76C97">
        <w:t>w</w:t>
      </w:r>
      <w:r w:rsidR="00E432AD">
        <w:t>ird</w:t>
      </w:r>
      <w:r w:rsidR="00FA0AC0" w:rsidRPr="00A76C97">
        <w:t xml:space="preserve"> </w:t>
      </w:r>
      <w:r w:rsidR="00E432AD">
        <w:t>an</w:t>
      </w:r>
      <w:r w:rsidR="00922F31">
        <w:t xml:space="preserve"> jedem</w:t>
      </w:r>
      <w:r w:rsidR="00FA0AC0" w:rsidRPr="00A76C97">
        <w:t xml:space="preserve"> F</w:t>
      </w:r>
      <w:r w:rsidRPr="00A76C97">
        <w:t xml:space="preserve">ahrzeug </w:t>
      </w:r>
      <w:r w:rsidR="00922F31">
        <w:t>eine</w:t>
      </w:r>
      <w:r w:rsidRPr="00A76C97">
        <w:t xml:space="preserve"> Startnummer </w:t>
      </w:r>
      <w:r w:rsidR="00E432AD">
        <w:t>befestigt</w:t>
      </w:r>
      <w:r w:rsidR="00A4798C">
        <w:t xml:space="preserve">. </w:t>
      </w:r>
    </w:p>
    <w:p w14:paraId="6712CE5D" w14:textId="77777777" w:rsidR="00FA0AC0" w:rsidRPr="00A76C97" w:rsidRDefault="00FB66E4" w:rsidP="00310299">
      <w:pPr>
        <w:pStyle w:val="ReglementH2"/>
        <w:spacing w:before="140"/>
        <w:rPr>
          <w:rFonts w:cs="Times"/>
        </w:rPr>
      </w:pPr>
      <w:r>
        <w:rPr>
          <w:sz w:val="22"/>
        </w:rPr>
        <w:t>5</w:t>
      </w:r>
      <w:r w:rsidR="00FA0AC0" w:rsidRPr="00A76C97">
        <w:rPr>
          <w:sz w:val="22"/>
        </w:rPr>
        <w:t xml:space="preserve">.5) Umschaltvorrichtung </w:t>
      </w:r>
    </w:p>
    <w:p w14:paraId="5783C4CA" w14:textId="77777777" w:rsidR="00BD50A9" w:rsidRDefault="00BD50A9" w:rsidP="00BD50A9">
      <w:r w:rsidRPr="00A76C97">
        <w:t>Da die 10</w:t>
      </w:r>
      <w:r w:rsidR="00E432AD">
        <w:t xml:space="preserve"> Meter</w:t>
      </w:r>
      <w:r w:rsidRPr="00A76C97">
        <w:t xml:space="preserve"> Rennstrecke </w:t>
      </w:r>
      <w:r w:rsidR="00FF762D" w:rsidRPr="00955979">
        <w:rPr>
          <w:b/>
          <w:bCs/>
          <w:color w:val="EE0000"/>
        </w:rPr>
        <w:t>einmal</w:t>
      </w:r>
      <w:r w:rsidR="00FF762D" w:rsidRPr="00C91F12">
        <w:rPr>
          <w:color w:val="EE0000"/>
        </w:rPr>
        <w:t xml:space="preserve"> </w:t>
      </w:r>
      <w:r w:rsidRPr="00A76C97">
        <w:t>hin-</w:t>
      </w:r>
      <w:r w:rsidR="00624658">
        <w:t xml:space="preserve"> </w:t>
      </w:r>
      <w:r w:rsidR="00E432AD">
        <w:t>und</w:t>
      </w:r>
      <w:r w:rsidRPr="00A76C97">
        <w:t xml:space="preserve"> zurückgefahren werden muss, </w:t>
      </w:r>
      <w:r>
        <w:t xml:space="preserve">wird das Fahrzeug </w:t>
      </w:r>
      <w:r w:rsidRPr="00A76C97">
        <w:t xml:space="preserve">am </w:t>
      </w:r>
      <w:r w:rsidR="00624658">
        <w:t xml:space="preserve">Streckenende </w:t>
      </w:r>
      <w:r>
        <w:t>von einem Teammitglied umgedreht. Es darf aber auch ein Mechanismus zur automatischen</w:t>
      </w:r>
      <w:r w:rsidRPr="00A76C97">
        <w:t xml:space="preserve"> Fa</w:t>
      </w:r>
      <w:r>
        <w:t>hrtrichtungsumkehr benutzt werden.</w:t>
      </w:r>
    </w:p>
    <w:p w14:paraId="5E98479D" w14:textId="26EDC2D5" w:rsidR="003036C3" w:rsidRPr="00334FB1" w:rsidRDefault="003036C3" w:rsidP="00334FB1">
      <w:pPr>
        <w:shd w:val="clear" w:color="auto" w:fill="F5F7F8"/>
        <w:spacing w:before="120" w:beforeAutospacing="1" w:after="140" w:afterAutospacing="1" w:line="270" w:lineRule="atLeast"/>
        <w:ind w:left="198" w:right="198"/>
        <w:outlineLvl w:val="5"/>
        <w:rPr>
          <w:rFonts w:asciiTheme="majorHAnsi" w:eastAsia="Times New Roman" w:hAnsiTheme="majorHAnsi" w:cstheme="majorHAnsi"/>
          <w:bCs/>
          <w:color w:val="365F91" w:themeColor="accent1" w:themeShade="BF"/>
        </w:rPr>
      </w:pPr>
      <w:r w:rsidRPr="00115A74">
        <w:rPr>
          <w:rFonts w:asciiTheme="majorHAnsi" w:hAnsiTheme="majorHAnsi" w:cstheme="majorHAnsi"/>
          <w:b/>
          <w:sz w:val="20"/>
          <w:highlight w:val="lightGray"/>
        </w:rPr>
        <w:t xml:space="preserve">Tipp: </w:t>
      </w:r>
      <w:r w:rsidRPr="00115A74">
        <w:rPr>
          <w:rFonts w:asciiTheme="majorHAnsi" w:eastAsia="Times New Roman" w:hAnsiTheme="majorHAnsi" w:cstheme="majorHAnsi"/>
          <w:bCs/>
          <w:sz w:val="20"/>
          <w:highlight w:val="lightGray"/>
        </w:rPr>
        <w:t>Renn-Teams, die sich ganz besonders für die Teilnahme an der Deutschen Meisterschaft der Solarmobile interessieren, sollten frühzeitig einen Blick auf das Reglement des Finales werfen, da es sich von unserem in einigen Punkten unterscheidet:  www.solarmobil-deutschland.de</w:t>
      </w:r>
    </w:p>
    <w:p w14:paraId="73173734" w14:textId="77777777" w:rsidR="00334FB1" w:rsidRDefault="00334FB1" w:rsidP="00A21D58">
      <w:pPr>
        <w:pStyle w:val="ReglementH1"/>
        <w:pBdr>
          <w:bottom w:val="single" w:sz="14" w:space="5" w:color="F4B400"/>
        </w:pBdr>
        <w:spacing w:before="260" w:after="100"/>
        <w:ind w:left="57"/>
        <w:rPr>
          <w:bCs/>
          <w:sz w:val="34"/>
          <w:szCs w:val="32"/>
          <w:lang w:val="en-US"/>
        </w:rPr>
      </w:pPr>
    </w:p>
    <w:p w14:paraId="13003BB0" w14:textId="0A582885" w:rsidR="00E432AD" w:rsidRPr="00A21D58" w:rsidRDefault="00E432AD" w:rsidP="00A21D58">
      <w:pPr>
        <w:pStyle w:val="ReglementH1"/>
        <w:pBdr>
          <w:bottom w:val="single" w:sz="14" w:space="5" w:color="F4B400"/>
        </w:pBdr>
        <w:spacing w:before="260" w:after="100"/>
        <w:ind w:left="57"/>
        <w:rPr>
          <w:bCs/>
          <w:sz w:val="32"/>
          <w:szCs w:val="32"/>
          <w:lang w:val="en-US"/>
        </w:rPr>
      </w:pPr>
      <w:r w:rsidRPr="001B723A">
        <w:rPr>
          <w:bCs/>
          <w:sz w:val="34"/>
          <w:szCs w:val="32"/>
          <w:lang w:val="en-US"/>
        </w:rPr>
        <w:t xml:space="preserve">§ </w:t>
      </w:r>
      <w:r>
        <w:rPr>
          <w:bCs/>
          <w:sz w:val="34"/>
          <w:szCs w:val="32"/>
          <w:lang w:val="en-US"/>
        </w:rPr>
        <w:t>6</w:t>
      </w:r>
      <w:r w:rsidRPr="001B723A">
        <w:rPr>
          <w:bCs/>
          <w:sz w:val="34"/>
          <w:szCs w:val="32"/>
          <w:lang w:val="en-US"/>
        </w:rPr>
        <w:t xml:space="preserve"> </w:t>
      </w:r>
      <w:proofErr w:type="spellStart"/>
      <w:r w:rsidR="00B003DF">
        <w:rPr>
          <w:bCs/>
          <w:sz w:val="34"/>
          <w:szCs w:val="32"/>
          <w:lang w:val="en-US"/>
        </w:rPr>
        <w:t>Ultraleicht</w:t>
      </w:r>
      <w:proofErr w:type="spellEnd"/>
      <w:r w:rsidR="00BB036E">
        <w:rPr>
          <w:bCs/>
          <w:sz w:val="34"/>
          <w:szCs w:val="32"/>
          <w:lang w:val="en-US"/>
        </w:rPr>
        <w:t>-Expert- Klasse</w:t>
      </w:r>
    </w:p>
    <w:p w14:paraId="6184A6AD" w14:textId="089C7DE0" w:rsidR="00E432AD" w:rsidRDefault="00E432AD" w:rsidP="00E432AD">
      <w:r>
        <w:t>In dieser Klasse (</w:t>
      </w:r>
      <w:r w:rsidRPr="00C4331F">
        <w:t xml:space="preserve">Altersklasse </w:t>
      </w:r>
      <w:r>
        <w:t>B:</w:t>
      </w:r>
      <w:r w:rsidRPr="00C4331F">
        <w:t xml:space="preserve"> </w:t>
      </w:r>
      <w:r>
        <w:t xml:space="preserve">15 bis </w:t>
      </w:r>
      <w:r w:rsidR="00543397">
        <w:t xml:space="preserve">20 </w:t>
      </w:r>
      <w:r>
        <w:t>Jahre) geht es</w:t>
      </w:r>
      <w:r w:rsidRPr="00A76C97">
        <w:t xml:space="preserve"> darum</w:t>
      </w:r>
      <w:r>
        <w:t xml:space="preserve">, ein </w:t>
      </w:r>
      <w:r w:rsidRPr="00A76C97">
        <w:t>leistungsfähiges Solarfahrzeug zu entwi</w:t>
      </w:r>
      <w:r>
        <w:t>ckeln, das</w:t>
      </w:r>
      <w:r w:rsidRPr="00A76C97">
        <w:t xml:space="preserve"> schnell </w:t>
      </w:r>
      <w:r>
        <w:t xml:space="preserve">sein kann und aber vielleicht auch mit nur wenig Sonnenlicht auskommt. </w:t>
      </w:r>
      <w:r w:rsidRPr="00A76C97">
        <w:t xml:space="preserve">Die Konstruktion der Fahrzeuge und die Auswahl der Komponenten (Motor, Getriebe, Umschaltmechanismus, Fahrgestell, etc.) sind unter Berücksichtigung der im Folgenden genannten Vorgaben frei wählbar. </w:t>
      </w:r>
    </w:p>
    <w:p w14:paraId="38FB31C2" w14:textId="77777777" w:rsidR="00E432AD" w:rsidRDefault="00E432AD" w:rsidP="00E432AD">
      <w:pPr>
        <w:pStyle w:val="ReglementH2"/>
        <w:spacing w:before="140"/>
        <w:rPr>
          <w:sz w:val="22"/>
        </w:rPr>
      </w:pPr>
      <w:r>
        <w:rPr>
          <w:sz w:val="22"/>
        </w:rPr>
        <w:t>6</w:t>
      </w:r>
      <w:r w:rsidRPr="00A76C97">
        <w:rPr>
          <w:sz w:val="22"/>
        </w:rPr>
        <w:t xml:space="preserve">.1) Karosserie und Spurführung </w:t>
      </w:r>
    </w:p>
    <w:p w14:paraId="482E6F4E" w14:textId="77777777" w:rsidR="00934CF2" w:rsidRPr="00C91F12" w:rsidRDefault="00934CF2" w:rsidP="00934CF2">
      <w:pPr>
        <w:rPr>
          <w:color w:val="EE0000"/>
        </w:rPr>
      </w:pPr>
      <w:r w:rsidRPr="00C91F12">
        <w:t xml:space="preserve">Das Fahrzeug darf maximal 14 cm breit, </w:t>
      </w:r>
      <w:r>
        <w:t>25</w:t>
      </w:r>
      <w:r w:rsidRPr="00C91F12">
        <w:t xml:space="preserve"> cm lang </w:t>
      </w:r>
      <w:r>
        <w:t>und 10 cm hoch s</w:t>
      </w:r>
      <w:r w:rsidRPr="00C91F12">
        <w:t xml:space="preserve">ein und </w:t>
      </w:r>
      <w:r w:rsidRPr="00C91F12">
        <w:rPr>
          <w:color w:val="000000" w:themeColor="text1"/>
        </w:rPr>
        <w:t xml:space="preserve">muss aus nachwachsenden Rohstoffen (Holz, Papier, etc.) </w:t>
      </w:r>
      <w:r w:rsidRPr="00C91F12">
        <w:t xml:space="preserve">gefertigt werden. Das gilt nicht für die funktionalen Komponenten wie Antriebseinheit, Solarzellen, Elektronik, Umschaltvorrichtung oder Spurführung. </w:t>
      </w:r>
    </w:p>
    <w:p w14:paraId="01F5A02F" w14:textId="5F405DBB" w:rsidR="00934CF2" w:rsidRPr="00A76C97" w:rsidRDefault="00934CF2" w:rsidP="00934CF2">
      <w:r w:rsidRPr="00C91F12">
        <w:t xml:space="preserve">Die Spurführung des Fahrzeugs muss über einen oder mehrere Führungsdorne erfolgen, die mit der 15mm hohen und 15mm breiten U-Profil-Führungsschiene harmonieren. Die Unterbodenfreiheit sollte, um böse Überraschungen zu vermeiden, mindestens 18mm betragen. Um einen leichten Lauf zu gewährleisten, sollten die Dorne einstellbar sein. </w:t>
      </w:r>
    </w:p>
    <w:p w14:paraId="67F7B1B5" w14:textId="77777777" w:rsidR="00E432AD" w:rsidRDefault="00E432AD" w:rsidP="00E432AD">
      <w:pPr>
        <w:pStyle w:val="ReglementH2"/>
        <w:spacing w:before="140"/>
      </w:pPr>
      <w:r>
        <w:rPr>
          <w:sz w:val="22"/>
        </w:rPr>
        <w:t>6</w:t>
      </w:r>
      <w:r w:rsidRPr="00A76C97">
        <w:rPr>
          <w:sz w:val="22"/>
        </w:rPr>
        <w:t xml:space="preserve">.2) Solarmodule und Antrieb </w:t>
      </w:r>
    </w:p>
    <w:p w14:paraId="24696D8F" w14:textId="261CC697" w:rsidR="00E432AD" w:rsidRPr="001B723A" w:rsidRDefault="00E432AD" w:rsidP="00E432AD">
      <w:r>
        <w:t xml:space="preserve">Die Solarzellen dürfen </w:t>
      </w:r>
      <w:r w:rsidR="00FF762D">
        <w:t xml:space="preserve">maximal </w:t>
      </w:r>
      <w:r>
        <w:t>so groß sein wie das Fahrzeug und</w:t>
      </w:r>
      <w:r w:rsidRPr="00A76C97">
        <w:t xml:space="preserve"> dürfen nach der Fahrzeugabnahme nicht mehr au</w:t>
      </w:r>
      <w:r>
        <w:t xml:space="preserve">sgewechselt </w:t>
      </w:r>
      <w:r w:rsidRPr="00A76C97">
        <w:t xml:space="preserve">werden. Lediglich die Verschaltung der Module darf an die Lichtverhältnisse angepasst werden. </w:t>
      </w:r>
      <w:r w:rsidR="00BB036E">
        <w:t xml:space="preserve">Die Motoren müssen aus der RF 300er- bzw. der FF130er Serie stammen. </w:t>
      </w:r>
      <w:r w:rsidRPr="00A76C97">
        <w:t>Alle</w:t>
      </w:r>
      <w:r w:rsidR="00BB036E">
        <w:t xml:space="preserve"> </w:t>
      </w:r>
      <w:r w:rsidR="00C91F12">
        <w:t xml:space="preserve">anderen </w:t>
      </w:r>
      <w:r w:rsidR="00C91F12" w:rsidRPr="00A76C97">
        <w:t>Antriebskomponenten</w:t>
      </w:r>
      <w:r w:rsidR="000E1559">
        <w:t xml:space="preserve"> </w:t>
      </w:r>
      <w:r w:rsidR="00BB036E">
        <w:t>(</w:t>
      </w:r>
      <w:r w:rsidRPr="00A76C97">
        <w:t>Getriebe, Räder, etc.) sind frei wählbar und dür</w:t>
      </w:r>
      <w:r>
        <w:t>fen vor dem Rennen an die Lichtverhältnisse</w:t>
      </w:r>
      <w:r w:rsidRPr="00A76C97">
        <w:t xml:space="preserve"> z.B. durch eine Änderung des Übersetzungsverhält</w:t>
      </w:r>
      <w:r>
        <w:t>nisses oder des Raddurchmessers</w:t>
      </w:r>
      <w:r w:rsidRPr="00A76C97">
        <w:t xml:space="preserve"> angepasst werden. Das Fahrzeug muss so konstruiert sein, dass die Elektrik bei Kontrollen problemlos einsehbar ist</w:t>
      </w:r>
      <w:r>
        <w:t>.</w:t>
      </w:r>
    </w:p>
    <w:p w14:paraId="7B9CC3A3" w14:textId="77777777" w:rsidR="00E432AD" w:rsidRPr="00A76C97" w:rsidRDefault="00E432AD" w:rsidP="00E432AD">
      <w:pPr>
        <w:pStyle w:val="ReglementH2"/>
        <w:spacing w:before="140"/>
        <w:rPr>
          <w:rFonts w:cs="Times"/>
        </w:rPr>
      </w:pPr>
      <w:r>
        <w:rPr>
          <w:sz w:val="22"/>
        </w:rPr>
        <w:lastRenderedPageBreak/>
        <w:t>6</w:t>
      </w:r>
      <w:r w:rsidRPr="00A76C97">
        <w:rPr>
          <w:sz w:val="22"/>
        </w:rPr>
        <w:t xml:space="preserve">.3) Energiespeicher </w:t>
      </w:r>
    </w:p>
    <w:p w14:paraId="3D29D043" w14:textId="5E235C48" w:rsidR="00934CF2" w:rsidRDefault="00E432AD" w:rsidP="00E432AD">
      <w:r w:rsidRPr="00A76C97">
        <w:t>Batterien oder andere Energiespeicher wie Kondensatoren sind nicht gestattet.</w:t>
      </w:r>
    </w:p>
    <w:p w14:paraId="4DAD4615" w14:textId="77777777" w:rsidR="00E432AD" w:rsidRPr="00A76C97" w:rsidRDefault="00E432AD" w:rsidP="00E432AD">
      <w:pPr>
        <w:pStyle w:val="ReglementH2"/>
        <w:spacing w:before="140"/>
        <w:rPr>
          <w:rFonts w:cs="Times"/>
        </w:rPr>
      </w:pPr>
      <w:r>
        <w:rPr>
          <w:sz w:val="22"/>
        </w:rPr>
        <w:t>6</w:t>
      </w:r>
      <w:r w:rsidRPr="00A76C97">
        <w:rPr>
          <w:sz w:val="22"/>
        </w:rPr>
        <w:t xml:space="preserve">.4) Startnummern </w:t>
      </w:r>
    </w:p>
    <w:p w14:paraId="0B66708B" w14:textId="77777777" w:rsidR="00624658" w:rsidRPr="00A76C97" w:rsidRDefault="00624658" w:rsidP="00624658">
      <w:r w:rsidRPr="00A76C97">
        <w:t xml:space="preserve">Bei der </w:t>
      </w:r>
      <w:r>
        <w:t xml:space="preserve">anfänglichen </w:t>
      </w:r>
      <w:r w:rsidRPr="00A76C97">
        <w:t>Fa</w:t>
      </w:r>
      <w:r>
        <w:t xml:space="preserve">hrzeugabnahme </w:t>
      </w:r>
      <w:r w:rsidRPr="00A76C97">
        <w:t>w</w:t>
      </w:r>
      <w:r>
        <w:t>ird</w:t>
      </w:r>
      <w:r w:rsidRPr="00A76C97">
        <w:t xml:space="preserve"> </w:t>
      </w:r>
      <w:r>
        <w:t>an jedem</w:t>
      </w:r>
      <w:r w:rsidRPr="00A76C97">
        <w:t xml:space="preserve"> Fahrzeug </w:t>
      </w:r>
      <w:r>
        <w:t>eine</w:t>
      </w:r>
      <w:r w:rsidRPr="00A76C97">
        <w:t xml:space="preserve"> Startnummer </w:t>
      </w:r>
      <w:r>
        <w:t xml:space="preserve">befestigt. </w:t>
      </w:r>
    </w:p>
    <w:p w14:paraId="73F840F6" w14:textId="77777777" w:rsidR="00E432AD" w:rsidRPr="00A76C97" w:rsidRDefault="00E432AD" w:rsidP="00E432AD">
      <w:pPr>
        <w:pStyle w:val="ReglementH2"/>
        <w:spacing w:before="140"/>
        <w:rPr>
          <w:rFonts w:cs="Times"/>
        </w:rPr>
      </w:pPr>
      <w:r>
        <w:rPr>
          <w:sz w:val="22"/>
        </w:rPr>
        <w:t>6</w:t>
      </w:r>
      <w:r w:rsidRPr="00A76C97">
        <w:rPr>
          <w:sz w:val="22"/>
        </w:rPr>
        <w:t xml:space="preserve">.5) Umschaltvorrichtung </w:t>
      </w:r>
    </w:p>
    <w:p w14:paraId="15E10D9D" w14:textId="62FAC3A5" w:rsidR="001B723A" w:rsidRPr="00A76C97" w:rsidRDefault="001B723A" w:rsidP="001B723A">
      <w:r w:rsidRPr="00A76C97">
        <w:t xml:space="preserve">Da die </w:t>
      </w:r>
      <w:r w:rsidR="00B003DF">
        <w:t>1</w:t>
      </w:r>
      <w:r>
        <w:t xml:space="preserve">0 </w:t>
      </w:r>
      <w:r w:rsidR="00624658">
        <w:t>Meter</w:t>
      </w:r>
      <w:r>
        <w:t xml:space="preserve"> Rennstrecke </w:t>
      </w:r>
      <w:r w:rsidRPr="004E45E8">
        <w:rPr>
          <w:b/>
          <w:bCs/>
          <w:color w:val="EE0000"/>
        </w:rPr>
        <w:t>zwei</w:t>
      </w:r>
      <w:r w:rsidR="00955979">
        <w:rPr>
          <w:b/>
          <w:bCs/>
          <w:color w:val="EE0000"/>
        </w:rPr>
        <w:t>m</w:t>
      </w:r>
      <w:r w:rsidRPr="004E45E8">
        <w:rPr>
          <w:b/>
          <w:bCs/>
          <w:color w:val="EE0000"/>
        </w:rPr>
        <w:t>al</w:t>
      </w:r>
      <w:r w:rsidRPr="004E45E8">
        <w:rPr>
          <w:color w:val="EE0000"/>
        </w:rPr>
        <w:t xml:space="preserve"> </w:t>
      </w:r>
      <w:r w:rsidRPr="004E45E8">
        <w:t>hin- und zurückgefahren</w:t>
      </w:r>
      <w:r w:rsidRPr="00A76C97">
        <w:t xml:space="preserve"> werden muss, </w:t>
      </w:r>
      <w:r w:rsidR="004E45E8">
        <w:t xml:space="preserve">müssen die Fahrzeuge mit einer </w:t>
      </w:r>
      <w:r w:rsidRPr="00A76C97">
        <w:t>F</w:t>
      </w:r>
      <w:r>
        <w:t xml:space="preserve">ahrtrichtungsumkehr </w:t>
      </w:r>
      <w:r w:rsidR="0055693C">
        <w:t xml:space="preserve">in Form </w:t>
      </w:r>
      <w:r w:rsidRPr="00A76C97">
        <w:t>e</w:t>
      </w:r>
      <w:r>
        <w:t>ine</w:t>
      </w:r>
      <w:r w:rsidR="0055693C">
        <w:t>r</w:t>
      </w:r>
      <w:r>
        <w:t xml:space="preserve"> automatische</w:t>
      </w:r>
      <w:r w:rsidR="0055693C">
        <w:t>n</w:t>
      </w:r>
      <w:r>
        <w:t xml:space="preserve"> Umschaltvorrichtung</w:t>
      </w:r>
      <w:r w:rsidR="004E45E8">
        <w:t xml:space="preserve"> ausgerüstet sein</w:t>
      </w:r>
      <w:r w:rsidRPr="00A76C97">
        <w:t>.</w:t>
      </w:r>
      <w:r>
        <w:t xml:space="preserve"> </w:t>
      </w:r>
      <w:r w:rsidRPr="00A76C97">
        <w:t>Für d</w:t>
      </w:r>
      <w:r w:rsidR="004E45E8">
        <w:t>eren Auslösung</w:t>
      </w:r>
      <w:r>
        <w:t xml:space="preserve"> </w:t>
      </w:r>
      <w:r w:rsidR="008F0C1B">
        <w:t>sind</w:t>
      </w:r>
      <w:r>
        <w:t xml:space="preserve"> 20</w:t>
      </w:r>
      <w:r w:rsidRPr="00A76C97">
        <w:t xml:space="preserve"> cm hohes Anschlagsbrett</w:t>
      </w:r>
      <w:r w:rsidR="008F0C1B">
        <w:t>er</w:t>
      </w:r>
      <w:r w:rsidRPr="00A76C97">
        <w:t xml:space="preserve"> an den Enden der Rennstrecke montiert. </w:t>
      </w:r>
    </w:p>
    <w:p w14:paraId="75D3F741" w14:textId="77777777" w:rsidR="00E432AD" w:rsidRDefault="001B723A" w:rsidP="00E432AD">
      <w:pPr>
        <w:pStyle w:val="ReglementH2"/>
        <w:spacing w:before="140"/>
      </w:pPr>
      <w:r>
        <w:rPr>
          <w:sz w:val="22"/>
        </w:rPr>
        <w:t>6.6) Tunnelfahrt</w:t>
      </w:r>
      <w:r w:rsidRPr="00A76C97">
        <w:rPr>
          <w:sz w:val="22"/>
        </w:rPr>
        <w:t xml:space="preserve"> </w:t>
      </w:r>
    </w:p>
    <w:p w14:paraId="5FC173CB" w14:textId="77777777" w:rsidR="003036C3" w:rsidRPr="003036C3" w:rsidRDefault="001B723A" w:rsidP="003036C3">
      <w:pPr>
        <w:rPr>
          <w:bCs/>
        </w:rPr>
      </w:pPr>
      <w:r w:rsidRPr="00E432AD">
        <w:rPr>
          <w:bCs/>
        </w:rPr>
        <w:t>Ab Lichtverhältnissen von über 20.000 Lux muss das Fahrzeug jeweils eine Tunneldurchfahrt von ca. 1,5 Metern Länge bewältigen.</w:t>
      </w:r>
    </w:p>
    <w:p w14:paraId="036BAA9C" w14:textId="08F45EE0" w:rsidR="002116DA" w:rsidRPr="00334FB1" w:rsidRDefault="003036C3" w:rsidP="00334FB1">
      <w:pPr>
        <w:shd w:val="clear" w:color="auto" w:fill="F5F7F8"/>
        <w:spacing w:before="120" w:beforeAutospacing="1" w:after="140" w:afterAutospacing="1" w:line="270" w:lineRule="atLeast"/>
        <w:ind w:left="198" w:right="198"/>
        <w:outlineLvl w:val="5"/>
        <w:rPr>
          <w:rFonts w:asciiTheme="majorHAnsi" w:eastAsia="Times New Roman" w:hAnsiTheme="majorHAnsi" w:cstheme="majorHAnsi"/>
          <w:bCs/>
          <w:color w:val="365F91" w:themeColor="accent1" w:themeShade="BF"/>
        </w:rPr>
      </w:pPr>
      <w:r w:rsidRPr="00115A74">
        <w:rPr>
          <w:rFonts w:asciiTheme="majorHAnsi" w:hAnsiTheme="majorHAnsi" w:cstheme="majorHAnsi"/>
          <w:b/>
          <w:sz w:val="20"/>
          <w:highlight w:val="lightGray"/>
        </w:rPr>
        <w:t xml:space="preserve">Tipp: </w:t>
      </w:r>
      <w:r w:rsidRPr="00115A74">
        <w:rPr>
          <w:rFonts w:asciiTheme="majorHAnsi" w:eastAsia="Times New Roman" w:hAnsiTheme="majorHAnsi" w:cstheme="majorHAnsi"/>
          <w:bCs/>
          <w:sz w:val="20"/>
          <w:highlight w:val="lightGray"/>
        </w:rPr>
        <w:t>Renn-Teams, die sich ganz besonders für die Teilnahme an der Deutschen Meisterschaft der Solarmobile interessieren, sollten frühzeitig einen Blick auf das Reglement des Finales werfen, da es sich von unserem in einigen Punkten unterscheidet:  www.solarmobil-deutschland.de</w:t>
      </w:r>
    </w:p>
    <w:p w14:paraId="41BB99C0" w14:textId="77777777" w:rsidR="004F7E6F" w:rsidRDefault="004F7E6F" w:rsidP="0060627C">
      <w:pPr>
        <w:pStyle w:val="ReglementH1"/>
        <w:pBdr>
          <w:bottom w:val="single" w:sz="14" w:space="5" w:color="F4B400"/>
        </w:pBdr>
        <w:spacing w:before="260" w:after="100"/>
        <w:ind w:left="57"/>
        <w:rPr>
          <w:bCs/>
          <w:sz w:val="34"/>
          <w:szCs w:val="32"/>
          <w:lang w:val="en-US"/>
        </w:rPr>
      </w:pPr>
    </w:p>
    <w:p w14:paraId="55A41BA5" w14:textId="29C69129" w:rsidR="0060627C" w:rsidRPr="00A21D58" w:rsidRDefault="0060627C" w:rsidP="0060627C">
      <w:pPr>
        <w:pStyle w:val="ReglementH1"/>
        <w:pBdr>
          <w:bottom w:val="single" w:sz="14" w:space="5" w:color="F4B400"/>
        </w:pBdr>
        <w:spacing w:before="260" w:after="100"/>
        <w:ind w:left="57"/>
        <w:rPr>
          <w:bCs/>
          <w:sz w:val="32"/>
          <w:szCs w:val="32"/>
          <w:lang w:val="en-US"/>
        </w:rPr>
      </w:pPr>
      <w:r w:rsidRPr="001B723A">
        <w:rPr>
          <w:bCs/>
          <w:sz w:val="34"/>
          <w:szCs w:val="32"/>
          <w:lang w:val="en-US"/>
        </w:rPr>
        <w:t xml:space="preserve">§ </w:t>
      </w:r>
      <w:r>
        <w:rPr>
          <w:bCs/>
          <w:sz w:val="34"/>
          <w:szCs w:val="32"/>
          <w:lang w:val="en-US"/>
        </w:rPr>
        <w:t>7</w:t>
      </w:r>
      <w:r w:rsidRPr="001B723A">
        <w:rPr>
          <w:bCs/>
          <w:sz w:val="34"/>
          <w:szCs w:val="32"/>
          <w:lang w:val="en-US"/>
        </w:rPr>
        <w:t xml:space="preserve"> </w:t>
      </w:r>
      <w:r>
        <w:rPr>
          <w:bCs/>
          <w:sz w:val="34"/>
          <w:szCs w:val="32"/>
          <w:lang w:val="en-US"/>
        </w:rPr>
        <w:t>Ultraleicht-</w:t>
      </w:r>
      <w:r w:rsidR="00EE22BA">
        <w:rPr>
          <w:bCs/>
          <w:sz w:val="34"/>
          <w:szCs w:val="32"/>
          <w:lang w:val="en-US"/>
        </w:rPr>
        <w:t>Azubi/Studi</w:t>
      </w:r>
      <w:r>
        <w:rPr>
          <w:bCs/>
          <w:sz w:val="34"/>
          <w:szCs w:val="32"/>
          <w:lang w:val="en-US"/>
        </w:rPr>
        <w:t>- Klasse</w:t>
      </w:r>
    </w:p>
    <w:p w14:paraId="13C55A8B" w14:textId="4458BE4D" w:rsidR="0060627C" w:rsidRDefault="0060627C" w:rsidP="0060627C">
      <w:r>
        <w:t>In dieser Klasse (</w:t>
      </w:r>
      <w:r w:rsidRPr="00C4331F">
        <w:t>Altersklasse</w:t>
      </w:r>
      <w:r w:rsidR="00EE22BA">
        <w:t xml:space="preserve"> </w:t>
      </w:r>
      <w:r>
        <w:t>15 bis 2</w:t>
      </w:r>
      <w:r w:rsidR="00EE22BA">
        <w:t xml:space="preserve">5 </w:t>
      </w:r>
      <w:r>
        <w:t>Jahre) geht es</w:t>
      </w:r>
      <w:r w:rsidRPr="00A76C97">
        <w:t xml:space="preserve"> darum</w:t>
      </w:r>
      <w:r>
        <w:t xml:space="preserve">, ein </w:t>
      </w:r>
      <w:r w:rsidRPr="00A76C97">
        <w:t>leistungsfähiges Solarfahrzeug zu entwi</w:t>
      </w:r>
      <w:r>
        <w:t>ckeln, das</w:t>
      </w:r>
      <w:r w:rsidRPr="00A76C97">
        <w:t xml:space="preserve"> schnell </w:t>
      </w:r>
      <w:r>
        <w:t xml:space="preserve">sein kann und aber vielleicht auch mit nur wenig Sonnenlicht auskommt. </w:t>
      </w:r>
      <w:r w:rsidRPr="00A76C97">
        <w:t xml:space="preserve">Die Konstruktion der Fahrzeuge und die Auswahl der Komponenten (Motor, Getriebe, Umschaltmechanismus, Fahrgestell, etc.) sind unter Berücksichtigung der im Folgenden genannten Vorgaben frei wählbar. </w:t>
      </w:r>
    </w:p>
    <w:p w14:paraId="152F328F" w14:textId="77777777" w:rsidR="0060627C" w:rsidRDefault="0060627C" w:rsidP="0060627C">
      <w:pPr>
        <w:pStyle w:val="ReglementH2"/>
        <w:spacing w:before="140"/>
        <w:rPr>
          <w:sz w:val="22"/>
        </w:rPr>
      </w:pPr>
      <w:r>
        <w:rPr>
          <w:sz w:val="22"/>
        </w:rPr>
        <w:t>6</w:t>
      </w:r>
      <w:r w:rsidRPr="00A76C97">
        <w:rPr>
          <w:sz w:val="22"/>
        </w:rPr>
        <w:t xml:space="preserve">.1) Karosserie und Spurführung </w:t>
      </w:r>
    </w:p>
    <w:p w14:paraId="4EB343EE" w14:textId="77777777" w:rsidR="0060627C" w:rsidRPr="00C91F12" w:rsidRDefault="0060627C" w:rsidP="0060627C">
      <w:pPr>
        <w:rPr>
          <w:color w:val="EE0000"/>
        </w:rPr>
      </w:pPr>
      <w:r w:rsidRPr="00C91F12">
        <w:t xml:space="preserve">Das Fahrzeug darf maximal 14 cm breit, </w:t>
      </w:r>
      <w:r>
        <w:t>25</w:t>
      </w:r>
      <w:r w:rsidRPr="00C91F12">
        <w:t xml:space="preserve"> cm lang </w:t>
      </w:r>
      <w:r>
        <w:t>und 10 cm hoch s</w:t>
      </w:r>
      <w:r w:rsidRPr="00C91F12">
        <w:t xml:space="preserve">ein und </w:t>
      </w:r>
      <w:r w:rsidRPr="00C91F12">
        <w:rPr>
          <w:color w:val="000000" w:themeColor="text1"/>
        </w:rPr>
        <w:t xml:space="preserve">muss aus nachwachsenden Rohstoffen (Holz, Papier, etc.) </w:t>
      </w:r>
      <w:r w:rsidRPr="00C91F12">
        <w:t xml:space="preserve">gefertigt werden. Das gilt nicht für die funktionalen Komponenten wie Antriebseinheit, Solarzellen, Elektronik, Umschaltvorrichtung oder Spurführung. </w:t>
      </w:r>
    </w:p>
    <w:p w14:paraId="4E41F334" w14:textId="77777777" w:rsidR="0060627C" w:rsidRPr="00A76C97" w:rsidRDefault="0060627C" w:rsidP="0060627C">
      <w:r w:rsidRPr="00C91F12">
        <w:t xml:space="preserve">Die Spurführung des Fahrzeugs muss über einen oder mehrere Führungsdorne erfolgen, die mit der 15mm hohen und 15mm breiten U-Profil-Führungsschiene harmonieren. Die Unterbodenfreiheit sollte, um böse Überraschungen zu vermeiden, mindestens 18mm betragen. Um einen leichten Lauf zu gewährleisten, sollten die Dorne einstellbar sein. </w:t>
      </w:r>
    </w:p>
    <w:p w14:paraId="531BE164" w14:textId="77777777" w:rsidR="0060627C" w:rsidRDefault="0060627C" w:rsidP="0060627C">
      <w:pPr>
        <w:pStyle w:val="ReglementH2"/>
        <w:spacing w:before="140"/>
      </w:pPr>
      <w:r>
        <w:rPr>
          <w:sz w:val="22"/>
        </w:rPr>
        <w:t>6</w:t>
      </w:r>
      <w:r w:rsidRPr="00A76C97">
        <w:rPr>
          <w:sz w:val="22"/>
        </w:rPr>
        <w:t xml:space="preserve">.2) Solarmodule und Antrieb </w:t>
      </w:r>
    </w:p>
    <w:p w14:paraId="6FA28873" w14:textId="77777777" w:rsidR="0060627C" w:rsidRPr="001B723A" w:rsidRDefault="0060627C" w:rsidP="0060627C">
      <w:r>
        <w:t>Die Solarzellen dürfen maximal so groß sein wie das Fahrzeug und</w:t>
      </w:r>
      <w:r w:rsidRPr="00A76C97">
        <w:t xml:space="preserve"> dürfen nach der Fahrzeugabnahme nicht mehr au</w:t>
      </w:r>
      <w:r>
        <w:t xml:space="preserve">sgewechselt </w:t>
      </w:r>
      <w:r w:rsidRPr="00A76C97">
        <w:t xml:space="preserve">werden. Lediglich die Verschaltung der Module darf an die Lichtverhältnisse angepasst werden. </w:t>
      </w:r>
      <w:r>
        <w:t xml:space="preserve">Die Motoren müssen aus der RF 300er- bzw. der FF130er Serie stammen. </w:t>
      </w:r>
      <w:r w:rsidRPr="00A76C97">
        <w:t>Alle</w:t>
      </w:r>
      <w:r>
        <w:t xml:space="preserve"> anderen </w:t>
      </w:r>
      <w:r w:rsidRPr="00A76C97">
        <w:t>Antriebskomponenten</w:t>
      </w:r>
      <w:r>
        <w:t xml:space="preserve"> (</w:t>
      </w:r>
      <w:r w:rsidRPr="00A76C97">
        <w:t>Getriebe, Räder, etc.) sind frei wählbar und dür</w:t>
      </w:r>
      <w:r>
        <w:t>fen vor dem Rennen an die Lichtverhältnisse</w:t>
      </w:r>
      <w:r w:rsidRPr="00A76C97">
        <w:t xml:space="preserve"> z.B. durch eine Änderung des Übersetzungsverhält</w:t>
      </w:r>
      <w:r>
        <w:t>nisses oder des Raddurchmessers</w:t>
      </w:r>
      <w:r w:rsidRPr="00A76C97">
        <w:t xml:space="preserve"> angepasst werden. Das Fahrzeug muss so konstruiert sein, dass die Elektrik bei Kontrollen problemlos einsehbar ist</w:t>
      </w:r>
      <w:r>
        <w:t>.</w:t>
      </w:r>
    </w:p>
    <w:p w14:paraId="7D77C8A1" w14:textId="77777777" w:rsidR="00EE22BA" w:rsidRPr="00A76C97" w:rsidRDefault="00EE22BA" w:rsidP="00EE22BA">
      <w:pPr>
        <w:pStyle w:val="ReglementH2"/>
        <w:spacing w:before="140"/>
        <w:rPr>
          <w:rFonts w:cs="Times"/>
        </w:rPr>
      </w:pPr>
      <w:r>
        <w:rPr>
          <w:sz w:val="22"/>
        </w:rPr>
        <w:t>6</w:t>
      </w:r>
      <w:r w:rsidRPr="00A76C97">
        <w:rPr>
          <w:sz w:val="22"/>
        </w:rPr>
        <w:t xml:space="preserve">.3) Energiespeicher </w:t>
      </w:r>
    </w:p>
    <w:p w14:paraId="7758D068" w14:textId="77777777" w:rsidR="00EE22BA" w:rsidRDefault="00EE22BA" w:rsidP="00EE22BA">
      <w:r w:rsidRPr="00A76C97">
        <w:t>Batterien oder andere Energiespeicher wie Kondensatoren sind nicht gestattet.</w:t>
      </w:r>
    </w:p>
    <w:p w14:paraId="254012A7" w14:textId="77777777" w:rsidR="00EE22BA" w:rsidRPr="00A76C97" w:rsidRDefault="00EE22BA" w:rsidP="00EE22BA">
      <w:pPr>
        <w:pStyle w:val="ReglementH2"/>
        <w:spacing w:before="140"/>
        <w:rPr>
          <w:rFonts w:cs="Times"/>
        </w:rPr>
      </w:pPr>
      <w:r>
        <w:rPr>
          <w:sz w:val="22"/>
        </w:rPr>
        <w:t>6</w:t>
      </w:r>
      <w:r w:rsidRPr="00A76C97">
        <w:rPr>
          <w:sz w:val="22"/>
        </w:rPr>
        <w:t xml:space="preserve">.4) Startnummern </w:t>
      </w:r>
    </w:p>
    <w:p w14:paraId="261867A9" w14:textId="77777777" w:rsidR="00EE22BA" w:rsidRPr="00A76C97" w:rsidRDefault="00EE22BA" w:rsidP="00EE22BA">
      <w:r w:rsidRPr="00A76C97">
        <w:t xml:space="preserve">Bei der </w:t>
      </w:r>
      <w:r>
        <w:t xml:space="preserve">anfänglichen </w:t>
      </w:r>
      <w:r w:rsidRPr="00A76C97">
        <w:t>Fa</w:t>
      </w:r>
      <w:r>
        <w:t xml:space="preserve">hrzeugabnahme </w:t>
      </w:r>
      <w:r w:rsidRPr="00A76C97">
        <w:t>w</w:t>
      </w:r>
      <w:r>
        <w:t>ird</w:t>
      </w:r>
      <w:r w:rsidRPr="00A76C97">
        <w:t xml:space="preserve"> </w:t>
      </w:r>
      <w:r>
        <w:t>an jedem</w:t>
      </w:r>
      <w:r w:rsidRPr="00A76C97">
        <w:t xml:space="preserve"> Fahrzeug </w:t>
      </w:r>
      <w:r>
        <w:t>eine</w:t>
      </w:r>
      <w:r w:rsidRPr="00A76C97">
        <w:t xml:space="preserve"> Startnummer </w:t>
      </w:r>
      <w:r>
        <w:t xml:space="preserve">befestigt. </w:t>
      </w:r>
    </w:p>
    <w:p w14:paraId="114D93D1" w14:textId="77777777" w:rsidR="00EE22BA" w:rsidRPr="00A76C97" w:rsidRDefault="00EE22BA" w:rsidP="00EE22BA">
      <w:pPr>
        <w:pStyle w:val="ReglementH2"/>
        <w:spacing w:before="140"/>
        <w:rPr>
          <w:rFonts w:cs="Times"/>
        </w:rPr>
      </w:pPr>
      <w:r>
        <w:rPr>
          <w:sz w:val="22"/>
        </w:rPr>
        <w:lastRenderedPageBreak/>
        <w:t>6</w:t>
      </w:r>
      <w:r w:rsidRPr="00A76C97">
        <w:rPr>
          <w:sz w:val="22"/>
        </w:rPr>
        <w:t xml:space="preserve">.5) Umschaltvorrichtung </w:t>
      </w:r>
    </w:p>
    <w:p w14:paraId="682C6F19" w14:textId="77777777" w:rsidR="00EE22BA" w:rsidRPr="00A76C97" w:rsidRDefault="00EE22BA" w:rsidP="00EE22BA">
      <w:r w:rsidRPr="00A76C97">
        <w:t xml:space="preserve">Da die </w:t>
      </w:r>
      <w:r>
        <w:t xml:space="preserve">10 Meter Rennstrecke </w:t>
      </w:r>
      <w:r w:rsidRPr="004E45E8">
        <w:rPr>
          <w:b/>
          <w:bCs/>
          <w:color w:val="EE0000"/>
        </w:rPr>
        <w:t>zwei</w:t>
      </w:r>
      <w:r>
        <w:rPr>
          <w:b/>
          <w:bCs/>
          <w:color w:val="EE0000"/>
        </w:rPr>
        <w:t>m</w:t>
      </w:r>
      <w:r w:rsidRPr="004E45E8">
        <w:rPr>
          <w:b/>
          <w:bCs/>
          <w:color w:val="EE0000"/>
        </w:rPr>
        <w:t>al</w:t>
      </w:r>
      <w:r w:rsidRPr="004E45E8">
        <w:rPr>
          <w:color w:val="EE0000"/>
        </w:rPr>
        <w:t xml:space="preserve"> </w:t>
      </w:r>
      <w:r w:rsidRPr="004E45E8">
        <w:t>hin- und zurückgefahren</w:t>
      </w:r>
      <w:r w:rsidRPr="00A76C97">
        <w:t xml:space="preserve"> werden muss, </w:t>
      </w:r>
      <w:r>
        <w:t xml:space="preserve">müssen die Fahrzeuge mit einer </w:t>
      </w:r>
      <w:r w:rsidRPr="00A76C97">
        <w:t>F</w:t>
      </w:r>
      <w:r>
        <w:t xml:space="preserve">ahrtrichtungsumkehr in Form </w:t>
      </w:r>
      <w:r w:rsidRPr="00A76C97">
        <w:t>e</w:t>
      </w:r>
      <w:r>
        <w:t>iner automatischen Umschaltvorrichtung ausgerüstet sein</w:t>
      </w:r>
      <w:r w:rsidRPr="00A76C97">
        <w:t>.</w:t>
      </w:r>
      <w:r>
        <w:t xml:space="preserve"> </w:t>
      </w:r>
      <w:r w:rsidRPr="00A76C97">
        <w:t>Für d</w:t>
      </w:r>
      <w:r>
        <w:t>eren Auslösung sind 20</w:t>
      </w:r>
      <w:r w:rsidRPr="00A76C97">
        <w:t xml:space="preserve"> cm hohes Anschlagsbrett</w:t>
      </w:r>
      <w:r>
        <w:t>er</w:t>
      </w:r>
      <w:r w:rsidRPr="00A76C97">
        <w:t xml:space="preserve"> an den Enden der Rennstrecke montiert. </w:t>
      </w:r>
    </w:p>
    <w:p w14:paraId="0BAEF870" w14:textId="77777777" w:rsidR="00EE22BA" w:rsidRDefault="00EE22BA" w:rsidP="00EE22BA">
      <w:pPr>
        <w:pStyle w:val="ReglementH2"/>
        <w:spacing w:before="140"/>
      </w:pPr>
      <w:r>
        <w:rPr>
          <w:sz w:val="22"/>
        </w:rPr>
        <w:t>6.6) Tunnelfahrt</w:t>
      </w:r>
      <w:r w:rsidRPr="00A76C97">
        <w:rPr>
          <w:sz w:val="22"/>
        </w:rPr>
        <w:t xml:space="preserve"> </w:t>
      </w:r>
    </w:p>
    <w:p w14:paraId="527D98CF" w14:textId="77777777" w:rsidR="00EE22BA" w:rsidRPr="003036C3" w:rsidRDefault="00EE22BA" w:rsidP="00EE22BA">
      <w:pPr>
        <w:rPr>
          <w:bCs/>
        </w:rPr>
      </w:pPr>
      <w:r w:rsidRPr="00E432AD">
        <w:rPr>
          <w:bCs/>
        </w:rPr>
        <w:t>Ab Lichtverhältnissen von über 20.000 Lux muss das Fahrzeug jeweils eine Tunneldurchfahrt von ca. 1,5 Metern Länge bewältigen.</w:t>
      </w:r>
    </w:p>
    <w:p w14:paraId="375C18EA" w14:textId="77777777" w:rsidR="00EE22BA" w:rsidRPr="00334FB1" w:rsidRDefault="00EE22BA" w:rsidP="00EE22BA">
      <w:pPr>
        <w:shd w:val="clear" w:color="auto" w:fill="F5F7F8"/>
        <w:spacing w:before="120" w:beforeAutospacing="1" w:after="140" w:afterAutospacing="1" w:line="270" w:lineRule="atLeast"/>
        <w:ind w:left="198" w:right="198"/>
        <w:outlineLvl w:val="5"/>
        <w:rPr>
          <w:rFonts w:asciiTheme="majorHAnsi" w:eastAsia="Times New Roman" w:hAnsiTheme="majorHAnsi" w:cstheme="majorHAnsi"/>
          <w:bCs/>
          <w:color w:val="365F91" w:themeColor="accent1" w:themeShade="BF"/>
        </w:rPr>
      </w:pPr>
      <w:r w:rsidRPr="00115A74">
        <w:rPr>
          <w:rFonts w:asciiTheme="majorHAnsi" w:hAnsiTheme="majorHAnsi" w:cstheme="majorHAnsi"/>
          <w:b/>
          <w:sz w:val="20"/>
          <w:highlight w:val="lightGray"/>
        </w:rPr>
        <w:t xml:space="preserve">Tipp: </w:t>
      </w:r>
      <w:r w:rsidRPr="00115A74">
        <w:rPr>
          <w:rFonts w:asciiTheme="majorHAnsi" w:eastAsia="Times New Roman" w:hAnsiTheme="majorHAnsi" w:cstheme="majorHAnsi"/>
          <w:bCs/>
          <w:sz w:val="20"/>
          <w:highlight w:val="lightGray"/>
        </w:rPr>
        <w:t>Renn-Teams, die sich ganz besonders für die Teilnahme an der Deutschen Meisterschaft der Solarmobile interessieren, sollten frühzeitig einen Blick auf das Reglement des Finales werfen, da es sich von unserem in einigen Punkten unterscheidet:  www.solarmobil-deutschland.de</w:t>
      </w:r>
    </w:p>
    <w:p w14:paraId="547CC7C3" w14:textId="77777777" w:rsidR="00E1338B" w:rsidRDefault="00E1338B" w:rsidP="00EA6661"/>
    <w:p w14:paraId="6B38E9B9" w14:textId="77777777" w:rsidR="004F7E6F" w:rsidRDefault="004F7E6F" w:rsidP="00EA6661"/>
    <w:p w14:paraId="0B5A3EA0" w14:textId="77777777" w:rsidR="004F7E6F" w:rsidRPr="00A76C97" w:rsidRDefault="004F7E6F" w:rsidP="00EA6661"/>
    <w:p w14:paraId="52085A4E" w14:textId="24AB53DE" w:rsidR="00D45807" w:rsidRPr="00BD50A9" w:rsidRDefault="00C7269F" w:rsidP="00310299">
      <w:pPr>
        <w:pStyle w:val="ReglementH1"/>
        <w:pBdr>
          <w:bottom w:val="single" w:sz="14" w:space="5" w:color="F4B400"/>
        </w:pBdr>
        <w:spacing w:before="260" w:after="100"/>
        <w:ind w:left="57"/>
        <w:rPr>
          <w:sz w:val="32"/>
          <w:szCs w:val="32"/>
        </w:rPr>
      </w:pPr>
      <w:r w:rsidRPr="00BD50A9">
        <w:rPr>
          <w:sz w:val="34"/>
          <w:szCs w:val="32"/>
        </w:rPr>
        <w:t xml:space="preserve">§ </w:t>
      </w:r>
      <w:r w:rsidR="00EE22BA">
        <w:rPr>
          <w:sz w:val="34"/>
          <w:szCs w:val="32"/>
        </w:rPr>
        <w:t>8</w:t>
      </w:r>
      <w:r w:rsidRPr="00BD50A9">
        <w:rPr>
          <w:sz w:val="34"/>
          <w:szCs w:val="32"/>
        </w:rPr>
        <w:t xml:space="preserve"> Rennablauf</w:t>
      </w:r>
    </w:p>
    <w:p w14:paraId="257D53B4" w14:textId="77777777" w:rsidR="00310299" w:rsidRDefault="00624658" w:rsidP="00EA6661">
      <w:pPr>
        <w:pStyle w:val="ReglementH2"/>
        <w:spacing w:before="140"/>
      </w:pPr>
      <w:r>
        <w:rPr>
          <w:sz w:val="22"/>
        </w:rPr>
        <w:t>7</w:t>
      </w:r>
      <w:r w:rsidR="00C7269F" w:rsidRPr="00A76C97">
        <w:rPr>
          <w:sz w:val="22"/>
        </w:rPr>
        <w:t>.1) Briefing</w:t>
      </w:r>
    </w:p>
    <w:p w14:paraId="5400F369" w14:textId="77777777" w:rsidR="00C7269F" w:rsidRDefault="00C7269F" w:rsidP="00EA6661">
      <w:r w:rsidRPr="00A76C97">
        <w:t xml:space="preserve">Vor Rennbeginn findet eine </w:t>
      </w:r>
      <w:r w:rsidR="00275C97" w:rsidRPr="00A76C97">
        <w:t>für</w:t>
      </w:r>
      <w:r w:rsidRPr="00A76C97">
        <w:t xml:space="preserve"> alle teilnehmenden Teams obligatorische Information </w:t>
      </w:r>
      <w:r w:rsidR="000D078F" w:rsidRPr="00A76C97">
        <w:t>über</w:t>
      </w:r>
      <w:r w:rsidRPr="00A76C97">
        <w:t xml:space="preserve"> den Wettbewerbsablauf und das Reglement statt. D</w:t>
      </w:r>
      <w:r w:rsidR="008F0C1B">
        <w:t>ie Rennleitung</w:t>
      </w:r>
      <w:r w:rsidRPr="00A76C97">
        <w:t xml:space="preserve"> </w:t>
      </w:r>
      <w:r w:rsidR="00275C97" w:rsidRPr="00A76C97">
        <w:t>behält</w:t>
      </w:r>
      <w:r w:rsidRPr="00A76C97">
        <w:t xml:space="preserve"> sich das Recht vor, bis zu diesem Zeitpunkt </w:t>
      </w:r>
      <w:r w:rsidR="00275C97" w:rsidRPr="00A76C97">
        <w:t>Änderungen</w:t>
      </w:r>
      <w:r w:rsidRPr="00A76C97">
        <w:t xml:space="preserve"> am Reglement vorzunehmen. </w:t>
      </w:r>
    </w:p>
    <w:p w14:paraId="4386E6E0" w14:textId="77777777" w:rsidR="009907AD" w:rsidRPr="000410E9" w:rsidRDefault="00624658" w:rsidP="00310299">
      <w:pPr>
        <w:pStyle w:val="ReglementH2"/>
        <w:spacing w:before="140"/>
      </w:pPr>
      <w:r>
        <w:rPr>
          <w:sz w:val="22"/>
        </w:rPr>
        <w:t>7</w:t>
      </w:r>
      <w:r w:rsidR="00C7269F" w:rsidRPr="000410E9">
        <w:rPr>
          <w:sz w:val="22"/>
        </w:rPr>
        <w:t xml:space="preserve">.2) Fahrzeugabnahme </w:t>
      </w:r>
    </w:p>
    <w:p w14:paraId="2953F026" w14:textId="77777777" w:rsidR="00B54793" w:rsidRDefault="00C7269F" w:rsidP="00EA6661">
      <w:r w:rsidRPr="00A76C97">
        <w:t xml:space="preserve">Die Fahrzeuge </w:t>
      </w:r>
      <w:r w:rsidR="00275C97" w:rsidRPr="00A76C97">
        <w:t>müssen</w:t>
      </w:r>
      <w:r w:rsidRPr="00A76C97">
        <w:t xml:space="preserve"> vor Rennbeginn zur technischen </w:t>
      </w:r>
      <w:r w:rsidR="00275C97" w:rsidRPr="00A76C97">
        <w:t>Überprüfung</w:t>
      </w:r>
      <w:r w:rsidR="000D4081" w:rsidRPr="00A76C97">
        <w:t xml:space="preserve"> bei der „Technischen Abnahme“</w:t>
      </w:r>
      <w:r w:rsidRPr="00A76C97">
        <w:t xml:space="preserve"> voll </w:t>
      </w:r>
      <w:r w:rsidR="00275C97" w:rsidRPr="00A76C97">
        <w:t>funktionstüchtig vorgeführt</w:t>
      </w:r>
      <w:r w:rsidRPr="00A76C97">
        <w:t xml:space="preserve"> werden. Nach der Fahrzeugabnahme sind nur die in (</w:t>
      </w:r>
      <w:r w:rsidR="00146324">
        <w:t>§</w:t>
      </w:r>
      <w:r w:rsidRPr="00A76C97">
        <w:t>5.2</w:t>
      </w:r>
      <w:r w:rsidR="00146324">
        <w:t>/ §6.2)</w:t>
      </w:r>
      <w:r w:rsidRPr="00A76C97">
        <w:t xml:space="preserve"> genannten Modifikationen zugelassen. </w:t>
      </w:r>
      <w:r w:rsidR="009907AD" w:rsidRPr="00A76C97">
        <w:t>D</w:t>
      </w:r>
      <w:r w:rsidR="00A52DC5">
        <w:t>iese dürfen nicht von</w:t>
      </w:r>
      <w:r w:rsidR="009907AD" w:rsidRPr="00A76C97">
        <w:t xml:space="preserve"> erwachsenen Betreuern durchgeführt werden.</w:t>
      </w:r>
    </w:p>
    <w:p w14:paraId="1430B44E" w14:textId="77777777" w:rsidR="00C7269F" w:rsidRPr="000410E9" w:rsidRDefault="00624658" w:rsidP="00310299">
      <w:pPr>
        <w:pStyle w:val="ReglementH2"/>
        <w:spacing w:before="140"/>
      </w:pPr>
      <w:r>
        <w:rPr>
          <w:sz w:val="22"/>
        </w:rPr>
        <w:t>7</w:t>
      </w:r>
      <w:r w:rsidR="00C7269F" w:rsidRPr="000410E9">
        <w:rPr>
          <w:sz w:val="22"/>
        </w:rPr>
        <w:t xml:space="preserve">.3) </w:t>
      </w:r>
      <w:proofErr w:type="spellStart"/>
      <w:r w:rsidR="00C7269F" w:rsidRPr="000410E9">
        <w:rPr>
          <w:sz w:val="22"/>
        </w:rPr>
        <w:t>Rennläufe</w:t>
      </w:r>
      <w:proofErr w:type="spellEnd"/>
      <w:r w:rsidR="00C7269F" w:rsidRPr="000410E9">
        <w:rPr>
          <w:sz w:val="22"/>
        </w:rPr>
        <w:t xml:space="preserve"> </w:t>
      </w:r>
    </w:p>
    <w:p w14:paraId="2B81C74A" w14:textId="77777777" w:rsidR="00C7269F" w:rsidRDefault="00C7269F" w:rsidP="00EA6661">
      <w:r w:rsidRPr="00A76C97">
        <w:t xml:space="preserve">Der Wettkampf wird </w:t>
      </w:r>
      <w:r w:rsidR="004E2A37" w:rsidRPr="00A76C97">
        <w:t>entweder im KO-System (</w:t>
      </w:r>
      <w:r w:rsidR="00A52DC5" w:rsidRPr="00A76C97">
        <w:t>bei</w:t>
      </w:r>
      <w:r w:rsidR="00C611D6">
        <w:t xml:space="preserve"> </w:t>
      </w:r>
      <w:r w:rsidR="00A52DC5" w:rsidRPr="00A76C97">
        <w:t>dem</w:t>
      </w:r>
      <w:r w:rsidR="00A52DC5">
        <w:t xml:space="preserve"> </w:t>
      </w:r>
      <w:r w:rsidR="000D078F" w:rsidRPr="00A76C97">
        <w:t>jeweils zwei</w:t>
      </w:r>
      <w:r w:rsidR="00C611D6">
        <w:t xml:space="preserve"> Fahrzeuge</w:t>
      </w:r>
      <w:r w:rsidRPr="00A76C97">
        <w:t xml:space="preserve"> je Lauf </w:t>
      </w:r>
      <w:r w:rsidR="004E2A37" w:rsidRPr="00A76C97">
        <w:t>gegen</w:t>
      </w:r>
      <w:r w:rsidR="00C611D6">
        <w:t>einander antreten)</w:t>
      </w:r>
      <w:r w:rsidR="004E2A37" w:rsidRPr="00A76C97">
        <w:t xml:space="preserve"> oder </w:t>
      </w:r>
      <w:r w:rsidR="00943D6A">
        <w:t xml:space="preserve">im </w:t>
      </w:r>
      <w:r w:rsidR="00146324" w:rsidRPr="00A76C97">
        <w:t>Ze</w:t>
      </w:r>
      <w:r w:rsidR="00146324">
        <w:t>i</w:t>
      </w:r>
      <w:r w:rsidR="00146324" w:rsidRPr="00A76C97">
        <w:t>tnahme Verfahren</w:t>
      </w:r>
      <w:r w:rsidR="004E2A37" w:rsidRPr="00A76C97">
        <w:t xml:space="preserve"> (ein Fahrzeug gegen die Uhr) </w:t>
      </w:r>
      <w:r w:rsidRPr="00A76C97">
        <w:t>ausgetra</w:t>
      </w:r>
      <w:r w:rsidR="000D4081" w:rsidRPr="00A76C97">
        <w:t xml:space="preserve">gen. </w:t>
      </w:r>
      <w:r w:rsidRPr="00A76C97">
        <w:t xml:space="preserve">Der genaue Ablauf </w:t>
      </w:r>
      <w:r w:rsidR="004E2A37" w:rsidRPr="00A76C97">
        <w:t>hängt von der</w:t>
      </w:r>
      <w:r w:rsidR="00A52DC5">
        <w:t xml:space="preserve"> Starterzahl und den</w:t>
      </w:r>
      <w:r w:rsidR="004E2A37" w:rsidRPr="00A76C97">
        <w:t xml:space="preserve"> Lichtbedingungen ab und </w:t>
      </w:r>
      <w:r w:rsidRPr="00A76C97">
        <w:t xml:space="preserve">wird </w:t>
      </w:r>
      <w:r w:rsidR="00943D6A">
        <w:t>von der Rennleitung</w:t>
      </w:r>
      <w:r w:rsidRPr="00A76C97">
        <w:t xml:space="preserve"> im Briefing (</w:t>
      </w:r>
      <w:r w:rsidR="00146324">
        <w:t>7</w:t>
      </w:r>
      <w:r w:rsidRPr="00A76C97">
        <w:t>.1</w:t>
      </w:r>
      <w:r w:rsidR="00943D6A" w:rsidRPr="00A76C97">
        <w:t>)</w:t>
      </w:r>
      <w:r w:rsidR="00E5406A">
        <w:t xml:space="preserve"> </w:t>
      </w:r>
      <w:r w:rsidR="00943D6A" w:rsidRPr="00A76C97">
        <w:t>bekannt</w:t>
      </w:r>
      <w:r w:rsidRPr="00A76C97">
        <w:t xml:space="preserve"> gegeben. </w:t>
      </w:r>
    </w:p>
    <w:p w14:paraId="2CC72924" w14:textId="77777777" w:rsidR="00C7269F" w:rsidRPr="000410E9" w:rsidRDefault="00624658" w:rsidP="00310299">
      <w:pPr>
        <w:pStyle w:val="ReglementH2"/>
        <w:spacing w:before="140"/>
      </w:pPr>
      <w:r>
        <w:rPr>
          <w:sz w:val="22"/>
        </w:rPr>
        <w:t>7</w:t>
      </w:r>
      <w:r w:rsidR="00C7269F" w:rsidRPr="000410E9">
        <w:rPr>
          <w:sz w:val="22"/>
        </w:rPr>
        <w:t xml:space="preserve">.4) Rennstrecke </w:t>
      </w:r>
    </w:p>
    <w:p w14:paraId="6F8219F3" w14:textId="77777777" w:rsidR="003036C3" w:rsidRDefault="00C7269F" w:rsidP="00943D6A">
      <w:r w:rsidRPr="000410E9">
        <w:t xml:space="preserve">Die Rennstrecke besteht aus einer ebenen </w:t>
      </w:r>
      <w:r w:rsidR="006F542C" w:rsidRPr="000410E9">
        <w:t>Fläche</w:t>
      </w:r>
      <w:r w:rsidRPr="000410E9">
        <w:t xml:space="preserve"> mit einer </w:t>
      </w:r>
      <w:r w:rsidR="000D078F" w:rsidRPr="000410E9">
        <w:t>Länge</w:t>
      </w:r>
      <w:r w:rsidRPr="000410E9">
        <w:t xml:space="preserve"> von 10 Metern und einer </w:t>
      </w:r>
      <w:r w:rsidRPr="00955979">
        <w:t xml:space="preserve">Breite von ca. 0,6 Metern. Die Strecke </w:t>
      </w:r>
      <w:r w:rsidR="006F542C" w:rsidRPr="00955979">
        <w:t>verfügt</w:t>
      </w:r>
      <w:r w:rsidRPr="00955979">
        <w:t xml:space="preserve"> </w:t>
      </w:r>
      <w:r w:rsidR="00146324" w:rsidRPr="00955979">
        <w:t>über mehrere parallel verlaufenden Führungsschienen.</w:t>
      </w:r>
      <w:r w:rsidR="000D4081" w:rsidRPr="00955979">
        <w:t xml:space="preserve"> </w:t>
      </w:r>
      <w:r w:rsidRPr="00955979">
        <w:t>Die Rennzeitermittlung</w:t>
      </w:r>
      <w:r w:rsidR="000D4081" w:rsidRPr="000410E9">
        <w:t xml:space="preserve"> erfolgt durch ein manuelles Messsystem</w:t>
      </w:r>
      <w:r w:rsidRPr="000410E9">
        <w:t xml:space="preserve">. Am Streckenende befindet sich </w:t>
      </w:r>
      <w:r w:rsidR="00EB715D" w:rsidRPr="000410E9">
        <w:t>für</w:t>
      </w:r>
      <w:r w:rsidRPr="000410E9">
        <w:t xml:space="preserve"> die automatische Umschaltvorrichtung ein ca. 20 cm hohes Anschlagbrett.</w:t>
      </w:r>
    </w:p>
    <w:p w14:paraId="6D2A713E" w14:textId="77777777" w:rsidR="00C7269F" w:rsidRPr="000410E9" w:rsidRDefault="00624658" w:rsidP="00310299">
      <w:pPr>
        <w:pStyle w:val="ReglementH2"/>
        <w:spacing w:before="140"/>
      </w:pPr>
      <w:r>
        <w:rPr>
          <w:sz w:val="22"/>
        </w:rPr>
        <w:t>7</w:t>
      </w:r>
      <w:r w:rsidR="00C7269F" w:rsidRPr="000410E9">
        <w:rPr>
          <w:sz w:val="22"/>
        </w:rPr>
        <w:t>.5) Technische Pannen/</w:t>
      </w:r>
      <w:r w:rsidR="000D078F" w:rsidRPr="000410E9">
        <w:rPr>
          <w:sz w:val="22"/>
        </w:rPr>
        <w:t>Unfälle</w:t>
      </w:r>
      <w:r w:rsidR="00C7269F" w:rsidRPr="000410E9">
        <w:rPr>
          <w:sz w:val="22"/>
        </w:rPr>
        <w:t xml:space="preserve"> </w:t>
      </w:r>
    </w:p>
    <w:p w14:paraId="10473C01" w14:textId="77777777" w:rsidR="00C7269F" w:rsidRPr="000410E9" w:rsidRDefault="00C7269F" w:rsidP="00EA6661">
      <w:r w:rsidRPr="000410E9">
        <w:t xml:space="preserve">Sollte die Fahrt eines Fahrzeuges durch </w:t>
      </w:r>
      <w:r w:rsidR="000410E9" w:rsidRPr="000410E9">
        <w:t>äußere</w:t>
      </w:r>
      <w:r w:rsidRPr="000410E9">
        <w:t xml:space="preserve"> </w:t>
      </w:r>
      <w:r w:rsidR="000410E9" w:rsidRPr="000410E9">
        <w:t>Einflüsse</w:t>
      </w:r>
      <w:r w:rsidRPr="000410E9">
        <w:t>,</w:t>
      </w:r>
      <w:r w:rsidR="000169DC" w:rsidRPr="000410E9">
        <w:t xml:space="preserve"> wie eine technische Panne</w:t>
      </w:r>
      <w:r w:rsidRPr="000410E9">
        <w:t xml:space="preserve"> der Rennanlage, oder </w:t>
      </w:r>
      <w:r w:rsidR="000169DC" w:rsidRPr="000410E9">
        <w:t xml:space="preserve">durch </w:t>
      </w:r>
      <w:r w:rsidRPr="000410E9">
        <w:t xml:space="preserve">ungleiche Voraussetzungen </w:t>
      </w:r>
      <w:r w:rsidR="000169DC" w:rsidRPr="000410E9">
        <w:t>gestört</w:t>
      </w:r>
      <w:r w:rsidRPr="000410E9">
        <w:t xml:space="preserve"> werden, kann das Team umgehend nach Abschluss eines Laufes Protest bei der Rennleitung einlegen, die sofort </w:t>
      </w:r>
      <w:r w:rsidR="000169DC" w:rsidRPr="000410E9">
        <w:t xml:space="preserve">und endgültig </w:t>
      </w:r>
      <w:r w:rsidR="000D078F" w:rsidRPr="000410E9">
        <w:t>über</w:t>
      </w:r>
      <w:r w:rsidRPr="000410E9">
        <w:t xml:space="preserve"> die </w:t>
      </w:r>
      <w:r w:rsidR="000D078F" w:rsidRPr="000410E9">
        <w:t>Gültigkeit</w:t>
      </w:r>
      <w:r w:rsidRPr="000410E9">
        <w:t xml:space="preserve"> oder Wiederholung des Laufes entscheidet. Technische Pannen am Fahrzeug sind von dieser Regelung ausgeschlossen. </w:t>
      </w:r>
      <w:r w:rsidR="00943D6A">
        <w:t>Auf den Einsatz eines Videoassistenten werden wir weiterhin verzichten!</w:t>
      </w:r>
    </w:p>
    <w:p w14:paraId="17D5BC2C" w14:textId="77777777" w:rsidR="00496EE8" w:rsidRDefault="00496EE8" w:rsidP="00EA6661">
      <w:r w:rsidRPr="000410E9">
        <w:t>Das Vorgehen bei technischen Pannen am Fahrzeug während des Rennens wird durch die Rennleitung i</w:t>
      </w:r>
      <w:r w:rsidR="000410E9">
        <w:t>m Einzelfall entschieden. Klei</w:t>
      </w:r>
      <w:r w:rsidRPr="000410E9">
        <w:t>nere Repar</w:t>
      </w:r>
      <w:r w:rsidR="00943D6A">
        <w:t>aturen mit einem Zeitaufwand von unter 3 Minuten</w:t>
      </w:r>
      <w:r w:rsidRPr="000410E9">
        <w:t xml:space="preserve"> sind während eines Laufes an der Bahn erlaubt, eine Ausführung durch den erwachsenen Betreuer ist aber ausgeschlossen. </w:t>
      </w:r>
    </w:p>
    <w:p w14:paraId="37E7740A" w14:textId="77777777" w:rsidR="004F7E6F" w:rsidRDefault="004F7E6F" w:rsidP="00EA6661"/>
    <w:p w14:paraId="7DA0943C" w14:textId="77777777" w:rsidR="00496EE8" w:rsidRPr="005D5E8F" w:rsidRDefault="00496EE8" w:rsidP="00EA6661">
      <w:pPr>
        <w:rPr>
          <w:rFonts w:cs="Times"/>
        </w:rPr>
      </w:pPr>
      <w:r w:rsidRPr="000410E9">
        <w:lastRenderedPageBreak/>
        <w:t xml:space="preserve">Falls ein Fahrzeug während des Rennens aus der Führungsschiene springen sollte oder sich in dieser verkantet, darf ein Teammitglied dieses wieder richtig auf die Schiene setzen. Sollte im Rennen der </w:t>
      </w:r>
      <w:r w:rsidR="000E1559">
        <w:t xml:space="preserve">Expert-Klasse </w:t>
      </w:r>
      <w:r w:rsidRPr="000410E9">
        <w:t xml:space="preserve">ein Fahrzeug im Tunnel stehen bleiben, so darf dies herausgeschoben werden und am Tunnelausgang die Fahrt </w:t>
      </w:r>
      <w:r w:rsidR="000D078F" w:rsidRPr="000410E9">
        <w:t>wieder</w:t>
      </w:r>
      <w:r w:rsidR="00E5406A">
        <w:t xml:space="preserve"> </w:t>
      </w:r>
      <w:r w:rsidR="000D078F">
        <w:t>aufnehmen</w:t>
      </w:r>
      <w:r w:rsidRPr="000410E9">
        <w:t xml:space="preserve">. Für diese Zwecke dürfen sich maximal zwei Personen an der Bahn befinden (jeweils eine an den beiden Enden der Bahn). Eine Behinderung anderer Teilnehmer </w:t>
      </w:r>
      <w:r w:rsidR="00C76ADA">
        <w:t>führt zur Disqualifizierung.</w:t>
      </w:r>
    </w:p>
    <w:p w14:paraId="1463C11A" w14:textId="77777777" w:rsidR="00C7269F" w:rsidRPr="000410E9" w:rsidRDefault="00624658" w:rsidP="00310299">
      <w:pPr>
        <w:pStyle w:val="ReglementH2"/>
        <w:spacing w:before="140"/>
      </w:pPr>
      <w:r>
        <w:rPr>
          <w:sz w:val="22"/>
        </w:rPr>
        <w:t>7</w:t>
      </w:r>
      <w:r w:rsidR="00C7269F" w:rsidRPr="000410E9">
        <w:rPr>
          <w:sz w:val="22"/>
        </w:rPr>
        <w:t xml:space="preserve">.6) Richtungswechsel </w:t>
      </w:r>
    </w:p>
    <w:p w14:paraId="51F3CD4C" w14:textId="77777777" w:rsidR="006F542C" w:rsidRDefault="00C7269F" w:rsidP="00EA6661">
      <w:r w:rsidRPr="000410E9">
        <w:t>Falls der Richtungswechsel des Fahrzeugs am Ende der Rennstrecke manuell und nicht durch eine Umschaltvorrichtung erfolgt, darf das Fahrzeug durch ein Teammitglied gewendet werden. Wird dem Fahrze</w:t>
      </w:r>
      <w:r w:rsidR="00A52DC5">
        <w:t>ug dabei ein Wettbewerbsvorteil</w:t>
      </w:r>
      <w:r w:rsidR="00E5406A">
        <w:t xml:space="preserve"> - </w:t>
      </w:r>
      <w:r w:rsidR="00A52DC5">
        <w:t>etwa durch vorzeitiges Anheben</w:t>
      </w:r>
      <w:r w:rsidR="00E5406A">
        <w:t xml:space="preserve"> -</w:t>
      </w:r>
      <w:r w:rsidR="00A52DC5">
        <w:t xml:space="preserve"> </w:t>
      </w:r>
      <w:r w:rsidR="00943D6A">
        <w:t xml:space="preserve">verschafft, kann dies </w:t>
      </w:r>
      <w:r w:rsidR="00496EE8" w:rsidRPr="000410E9">
        <w:t xml:space="preserve">zur Disqualifikation </w:t>
      </w:r>
      <w:r w:rsidR="000169DC" w:rsidRPr="000410E9">
        <w:t>führen</w:t>
      </w:r>
      <w:r w:rsidRPr="000410E9">
        <w:t xml:space="preserve">. </w:t>
      </w:r>
    </w:p>
    <w:p w14:paraId="1117C80F" w14:textId="77777777" w:rsidR="00C7269F" w:rsidRPr="000410E9" w:rsidRDefault="00624658" w:rsidP="00310299">
      <w:pPr>
        <w:pStyle w:val="ReglementH2"/>
        <w:spacing w:before="140"/>
      </w:pPr>
      <w:r>
        <w:rPr>
          <w:sz w:val="22"/>
        </w:rPr>
        <w:t>7</w:t>
      </w:r>
      <w:r w:rsidR="00A52DC5">
        <w:rPr>
          <w:sz w:val="22"/>
        </w:rPr>
        <w:t>.7) Be</w:t>
      </w:r>
      <w:r w:rsidR="00C7269F" w:rsidRPr="000410E9">
        <w:rPr>
          <w:sz w:val="22"/>
        </w:rPr>
        <w:t xml:space="preserve">leuchtung der Rennbahn </w:t>
      </w:r>
    </w:p>
    <w:p w14:paraId="5862AD0E" w14:textId="77777777" w:rsidR="00E4573D" w:rsidRDefault="00A52DC5" w:rsidP="00A52DC5">
      <w:r w:rsidRPr="00A52DC5">
        <w:t>D</w:t>
      </w:r>
      <w:r w:rsidR="00C7269F" w:rsidRPr="00A52DC5">
        <w:t xml:space="preserve">as Rennen </w:t>
      </w:r>
      <w:r w:rsidRPr="00A52DC5">
        <w:t xml:space="preserve">wird </w:t>
      </w:r>
      <w:r w:rsidR="00C7269F" w:rsidRPr="00A52DC5">
        <w:t xml:space="preserve">unter freiem Himmel </w:t>
      </w:r>
      <w:r w:rsidRPr="00A52DC5">
        <w:t xml:space="preserve">und </w:t>
      </w:r>
      <w:r w:rsidR="00C7269F" w:rsidRPr="00A52DC5">
        <w:t xml:space="preserve">bei </w:t>
      </w:r>
      <w:r w:rsidR="000410E9" w:rsidRPr="00A52DC5">
        <w:t>natürlicher</w:t>
      </w:r>
      <w:r w:rsidR="00C7269F" w:rsidRPr="00A52DC5">
        <w:t xml:space="preserve"> Sonnenstrahlung stattfinden</w:t>
      </w:r>
      <w:r w:rsidRPr="00A52DC5">
        <w:t>.</w:t>
      </w:r>
      <w:r w:rsidR="00C7269F" w:rsidRPr="00A52DC5">
        <w:t xml:space="preserve"> </w:t>
      </w:r>
      <w:r w:rsidR="00E4573D">
        <w:t>Eine Unterstützung durch Kunstlicht wird es nicht geben.</w:t>
      </w:r>
    </w:p>
    <w:p w14:paraId="5C95E879" w14:textId="77777777" w:rsidR="00310299" w:rsidRDefault="00E4573D" w:rsidP="00EA6661">
      <w:r w:rsidRPr="00955979">
        <w:t xml:space="preserve">Eine Ausnahme stellen unwetterartige Bedingungen dar. Dann </w:t>
      </w:r>
      <w:r w:rsidR="00A52DC5" w:rsidRPr="00955979">
        <w:t>wird das Rennen in den In</w:t>
      </w:r>
      <w:r w:rsidRPr="00955979">
        <w:t>nenbereich verlegt und findet</w:t>
      </w:r>
      <w:r w:rsidR="00A52DC5" w:rsidRPr="00955979">
        <w:t xml:space="preserve"> auf der 6 Meter langen einspurigen Kunstlichtbahn </w:t>
      </w:r>
      <w:r w:rsidRPr="00955979">
        <w:t xml:space="preserve">in Form </w:t>
      </w:r>
      <w:r w:rsidR="00A52DC5" w:rsidRPr="00955979">
        <w:t>ein</w:t>
      </w:r>
      <w:r w:rsidRPr="00955979">
        <w:t>es</w:t>
      </w:r>
      <w:r w:rsidR="00A52DC5" w:rsidRPr="00955979">
        <w:t xml:space="preserve"> Ersatzrennen</w:t>
      </w:r>
      <w:r w:rsidRPr="00955979">
        <w:t>s</w:t>
      </w:r>
      <w:r w:rsidR="00A52DC5" w:rsidRPr="00955979">
        <w:t xml:space="preserve"> statt.</w:t>
      </w:r>
    </w:p>
    <w:p w14:paraId="6B5DEA1E" w14:textId="77777777" w:rsidR="00334FB1" w:rsidRDefault="00334FB1" w:rsidP="00EA6661"/>
    <w:p w14:paraId="2298070A" w14:textId="77777777" w:rsidR="004F7E6F" w:rsidRPr="000410E9" w:rsidRDefault="004F7E6F" w:rsidP="00EA6661"/>
    <w:p w14:paraId="7E04437E" w14:textId="035409CC" w:rsidR="00C7269F" w:rsidRPr="00E4573D" w:rsidRDefault="000C21C6" w:rsidP="00310299">
      <w:pPr>
        <w:pStyle w:val="ReglementH1"/>
        <w:pBdr>
          <w:bottom w:val="single" w:sz="14" w:space="5" w:color="F4B400"/>
        </w:pBdr>
        <w:spacing w:before="260" w:after="100"/>
        <w:ind w:left="57"/>
        <w:rPr>
          <w:sz w:val="32"/>
          <w:szCs w:val="32"/>
        </w:rPr>
      </w:pPr>
      <w:r>
        <w:rPr>
          <w:sz w:val="34"/>
          <w:szCs w:val="32"/>
        </w:rPr>
        <w:t xml:space="preserve">§ </w:t>
      </w:r>
      <w:r w:rsidR="00EE22BA">
        <w:rPr>
          <w:sz w:val="34"/>
          <w:szCs w:val="32"/>
        </w:rPr>
        <w:t>9</w:t>
      </w:r>
      <w:r w:rsidR="00C7269F" w:rsidRPr="00E4573D">
        <w:rPr>
          <w:sz w:val="34"/>
          <w:szCs w:val="32"/>
        </w:rPr>
        <w:t xml:space="preserve"> Poster </w:t>
      </w:r>
    </w:p>
    <w:p w14:paraId="049E3B4D" w14:textId="77777777" w:rsidR="00C7269F" w:rsidRDefault="00B102AE" w:rsidP="00EA6661">
      <w:r>
        <w:t>Jedes Team kann</w:t>
      </w:r>
      <w:r w:rsidR="000169DC" w:rsidRPr="000410E9">
        <w:t xml:space="preserve"> ein Poster erstellen und es bei der Fahrzeuganmeldung abgeben.</w:t>
      </w:r>
      <w:r>
        <w:t xml:space="preserve"> Es </w:t>
      </w:r>
      <w:r w:rsidR="00C7269F" w:rsidRPr="000410E9">
        <w:t>soll</w:t>
      </w:r>
      <w:r w:rsidR="000D4081" w:rsidRPr="000410E9">
        <w:t>te</w:t>
      </w:r>
      <w:r w:rsidR="00C7269F" w:rsidRPr="000410E9">
        <w:t xml:space="preserve"> </w:t>
      </w:r>
      <w:r w:rsidR="00275C97" w:rsidRPr="000410E9">
        <w:t>erklären</w:t>
      </w:r>
      <w:r w:rsidR="00C7269F" w:rsidRPr="000410E9">
        <w:t xml:space="preserve">, warum das Fahrzeug in der </w:t>
      </w:r>
      <w:r w:rsidR="00275C97" w:rsidRPr="000410E9">
        <w:t>gewählten</w:t>
      </w:r>
      <w:r w:rsidR="00C7269F" w:rsidRPr="000410E9">
        <w:t xml:space="preserve"> Form gebaut wurde. Es kann </w:t>
      </w:r>
      <w:r w:rsidR="00275C97" w:rsidRPr="000410E9">
        <w:t>Überlegungen</w:t>
      </w:r>
      <w:r w:rsidR="00C7269F" w:rsidRPr="000410E9">
        <w:t xml:space="preserve"> zur Konstruktion und zu besonderen Ideen, Bilder, Beschreibungen, Zeichnungen, Berechnungen, Grafiken oder </w:t>
      </w:r>
      <w:r w:rsidR="00E5406A">
        <w:t>Ä</w:t>
      </w:r>
      <w:r w:rsidR="00275C97" w:rsidRPr="000410E9">
        <w:t>hnliches</w:t>
      </w:r>
      <w:r w:rsidR="00C7269F" w:rsidRPr="000410E9">
        <w:t xml:space="preserve"> enthalten. </w:t>
      </w:r>
      <w:r w:rsidR="00275C97" w:rsidRPr="000410E9">
        <w:t>Ökologische</w:t>
      </w:r>
      <w:r w:rsidR="00C7269F" w:rsidRPr="000410E9">
        <w:t xml:space="preserve"> Aspekte sollten besonder</w:t>
      </w:r>
      <w:r w:rsidR="000D4081" w:rsidRPr="000410E9">
        <w:t>s herausgearbeitet werden. Die Plakatgröße ist frei.</w:t>
      </w:r>
      <w:r w:rsidR="000410E9">
        <w:t xml:space="preserve"> Die Poster werden während der Veranstaltung ausgehängt und können am Veranstaltungsende wieder mitgenommen werden.</w:t>
      </w:r>
    </w:p>
    <w:p w14:paraId="49A80F92" w14:textId="455B666E" w:rsidR="00334FB1" w:rsidRPr="00334FB1" w:rsidRDefault="00BF1D21" w:rsidP="004F7E6F">
      <w:pPr>
        <w:shd w:val="clear" w:color="auto" w:fill="F5F7F8"/>
        <w:spacing w:before="120" w:beforeAutospacing="1" w:after="140" w:afterAutospacing="1" w:line="270" w:lineRule="atLeast"/>
        <w:ind w:left="198" w:right="198"/>
        <w:outlineLvl w:val="5"/>
        <w:rPr>
          <w:rFonts w:asciiTheme="majorHAnsi" w:eastAsia="Times New Roman" w:hAnsiTheme="majorHAnsi" w:cstheme="majorHAnsi"/>
          <w:bCs/>
          <w:color w:val="365F91" w:themeColor="accent1" w:themeShade="BF"/>
        </w:rPr>
      </w:pPr>
      <w:r w:rsidRPr="00146324">
        <w:rPr>
          <w:rFonts w:asciiTheme="majorHAnsi" w:hAnsiTheme="majorHAnsi" w:cstheme="majorHAnsi"/>
          <w:b/>
          <w:sz w:val="20"/>
          <w:highlight w:val="lightGray"/>
        </w:rPr>
        <w:t xml:space="preserve">Tipp: </w:t>
      </w:r>
      <w:r w:rsidRPr="00146324">
        <w:rPr>
          <w:rFonts w:asciiTheme="majorHAnsi" w:eastAsia="Times New Roman" w:hAnsiTheme="majorHAnsi" w:cstheme="majorHAnsi"/>
          <w:bCs/>
          <w:sz w:val="20"/>
          <w:highlight w:val="lightGray"/>
        </w:rPr>
        <w:t xml:space="preserve">Die Teams, die sich ganz besonders für eine Teilnahme an der Deutschen Meisterschaft der Solarmobile interessieren, sollten frühzeitig einen Blick auf das Reglement des Finales werfen:  </w:t>
      </w:r>
      <w:hyperlink r:id="rId13" w:history="1">
        <w:r w:rsidR="00203234" w:rsidRPr="00146324">
          <w:rPr>
            <w:rStyle w:val="Hyperlink"/>
            <w:rFonts w:asciiTheme="majorHAnsi" w:eastAsia="Times New Roman" w:hAnsiTheme="majorHAnsi" w:cstheme="majorHAnsi"/>
            <w:bCs/>
            <w:highlight w:val="lightGray"/>
          </w:rPr>
          <w:t>www.solarmobil-deutschland.de</w:t>
        </w:r>
      </w:hyperlink>
      <w:r w:rsidR="00203234" w:rsidRPr="00146324">
        <w:rPr>
          <w:rFonts w:asciiTheme="majorHAnsi" w:eastAsia="Times New Roman" w:hAnsiTheme="majorHAnsi" w:cstheme="majorHAnsi"/>
          <w:bCs/>
          <w:sz w:val="20"/>
          <w:highlight w:val="lightGray"/>
        </w:rPr>
        <w:t xml:space="preserve"> </w:t>
      </w:r>
      <w:r w:rsidR="00203234" w:rsidRPr="000E1559">
        <w:rPr>
          <w:rFonts w:asciiTheme="majorHAnsi" w:eastAsia="Times New Roman" w:hAnsiTheme="majorHAnsi" w:cstheme="majorHAnsi"/>
          <w:bCs/>
          <w:sz w:val="20"/>
          <w:highlight w:val="lightGray"/>
        </w:rPr>
        <w:t>Beim Finale sind Poster in der Regel verbindlicher Bestandteil der Gesamtwertung</w:t>
      </w:r>
      <w:r w:rsidR="00203234" w:rsidRPr="00146324">
        <w:rPr>
          <w:rFonts w:asciiTheme="majorHAnsi" w:eastAsia="Times New Roman" w:hAnsiTheme="majorHAnsi" w:cstheme="majorHAnsi"/>
          <w:bCs/>
          <w:sz w:val="20"/>
          <w:highlight w:val="lightGray"/>
        </w:rPr>
        <w:t>.</w:t>
      </w:r>
    </w:p>
    <w:p w14:paraId="018FEDC9" w14:textId="77777777" w:rsidR="004F7E6F" w:rsidRDefault="004F7E6F" w:rsidP="00310299">
      <w:pPr>
        <w:pStyle w:val="ReglementH1"/>
        <w:pBdr>
          <w:bottom w:val="single" w:sz="14" w:space="5" w:color="F4B400"/>
        </w:pBdr>
        <w:spacing w:before="260" w:after="100"/>
        <w:ind w:left="57"/>
        <w:rPr>
          <w:sz w:val="34"/>
          <w:szCs w:val="32"/>
        </w:rPr>
      </w:pPr>
    </w:p>
    <w:p w14:paraId="68277D3C" w14:textId="4A5031B6" w:rsidR="00C7269F" w:rsidRPr="00E4573D" w:rsidRDefault="000C21C6" w:rsidP="00310299">
      <w:pPr>
        <w:pStyle w:val="ReglementH1"/>
        <w:pBdr>
          <w:bottom w:val="single" w:sz="14" w:space="5" w:color="F4B400"/>
        </w:pBdr>
        <w:spacing w:before="260" w:after="100"/>
        <w:ind w:left="57"/>
        <w:rPr>
          <w:sz w:val="32"/>
          <w:szCs w:val="32"/>
        </w:rPr>
      </w:pPr>
      <w:r>
        <w:rPr>
          <w:sz w:val="34"/>
          <w:szCs w:val="32"/>
        </w:rPr>
        <w:t xml:space="preserve">§ </w:t>
      </w:r>
      <w:r w:rsidR="00EE22BA">
        <w:rPr>
          <w:sz w:val="34"/>
          <w:szCs w:val="32"/>
        </w:rPr>
        <w:t>10</w:t>
      </w:r>
      <w:r w:rsidR="00C7269F" w:rsidRPr="00E4573D">
        <w:rPr>
          <w:sz w:val="34"/>
          <w:szCs w:val="32"/>
        </w:rPr>
        <w:t xml:space="preserve"> Preise </w:t>
      </w:r>
    </w:p>
    <w:p w14:paraId="4DFC668D" w14:textId="4788039D" w:rsidR="00C7269F" w:rsidRPr="000410E9" w:rsidRDefault="008F0C1B" w:rsidP="00EA6661">
      <w:r>
        <w:t>F</w:t>
      </w:r>
      <w:r w:rsidR="00275C97" w:rsidRPr="000410E9">
        <w:t>ür</w:t>
      </w:r>
      <w:r w:rsidR="00A332DC">
        <w:t xml:space="preserve"> die </w:t>
      </w:r>
      <w:r>
        <w:t>siegreichen T</w:t>
      </w:r>
      <w:r w:rsidR="000D4081" w:rsidRPr="000410E9">
        <w:t>eams</w:t>
      </w:r>
      <w:r w:rsidR="00C7269F" w:rsidRPr="000410E9">
        <w:t xml:space="preserve"> </w:t>
      </w:r>
      <w:r>
        <w:t xml:space="preserve">gibt es </w:t>
      </w:r>
      <w:r w:rsidR="00C76ADA">
        <w:t>Urkunden und</w:t>
      </w:r>
      <w:r w:rsidR="00A332DC">
        <w:t xml:space="preserve"> </w:t>
      </w:r>
      <w:r w:rsidR="00C7269F" w:rsidRPr="000410E9">
        <w:t>Sachprei</w:t>
      </w:r>
      <w:r w:rsidR="00E5406A">
        <w:t>se</w:t>
      </w:r>
      <w:r w:rsidR="00E46E4F">
        <w:t xml:space="preserve"> </w:t>
      </w:r>
      <w:r>
        <w:t>im Gesamtwert von rund 400€</w:t>
      </w:r>
      <w:r w:rsidR="00C7269F" w:rsidRPr="000410E9">
        <w:t xml:space="preserve">. </w:t>
      </w:r>
      <w:r w:rsidR="00955979">
        <w:t xml:space="preserve"> Außerdem versorgen wir alle angemeldeten Teams mit Grillwürstchen und Getränken.</w:t>
      </w:r>
      <w:r w:rsidR="00C7269F" w:rsidRPr="000410E9">
        <w:t xml:space="preserve"> Der Rechtsweg ist aus</w:t>
      </w:r>
      <w:r w:rsidR="00955979">
        <w:t>-</w:t>
      </w:r>
      <w:r w:rsidR="00C7269F" w:rsidRPr="000410E9">
        <w:t xml:space="preserve">geschlossen. </w:t>
      </w:r>
    </w:p>
    <w:p w14:paraId="66F6FD72" w14:textId="77777777" w:rsidR="00C7269F" w:rsidRPr="000410E9" w:rsidRDefault="00C7269F" w:rsidP="00EA6661"/>
    <w:p w14:paraId="2C65F088" w14:textId="77777777" w:rsidR="00123C94" w:rsidRPr="000410E9" w:rsidRDefault="00123C94" w:rsidP="00EA6661"/>
    <w:sectPr w:rsidR="00123C94" w:rsidRPr="000410E9" w:rsidSect="00146324">
      <w:headerReference w:type="default" r:id="rId14"/>
      <w:footerReference w:type="even" r:id="rId15"/>
      <w:footerReference w:type="default" r:id="rId16"/>
      <w:type w:val="continuous"/>
      <w:pgSz w:w="11900" w:h="16820"/>
      <w:pgMar w:top="907" w:right="1077" w:bottom="822" w:left="1077" w:header="567" w:footer="39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3817BF" w14:textId="77777777" w:rsidR="008B761A" w:rsidRDefault="008B761A" w:rsidP="00EA6661">
      <w:r>
        <w:separator/>
      </w:r>
    </w:p>
    <w:p w14:paraId="49F3FF62" w14:textId="77777777" w:rsidR="008B761A" w:rsidRDefault="008B761A" w:rsidP="00EA6661"/>
    <w:p w14:paraId="30993C54" w14:textId="77777777" w:rsidR="008B761A" w:rsidRDefault="008B761A" w:rsidP="00EA6661"/>
  </w:endnote>
  <w:endnote w:type="continuationSeparator" w:id="0">
    <w:p w14:paraId="43868F6B" w14:textId="77777777" w:rsidR="008B761A" w:rsidRDefault="008B761A" w:rsidP="00EA6661">
      <w:r>
        <w:continuationSeparator/>
      </w:r>
    </w:p>
    <w:p w14:paraId="1C38CCCC" w14:textId="77777777" w:rsidR="008B761A" w:rsidRDefault="008B761A" w:rsidP="00EA6661"/>
    <w:p w14:paraId="4A157F2E" w14:textId="77777777" w:rsidR="008B761A" w:rsidRDefault="008B761A" w:rsidP="00EA6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B0604020202020204"/>
    <w:charset w:val="00"/>
    <w:family w:val="auto"/>
    <w:notTrueType/>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35188B" w14:textId="77777777" w:rsidR="0011055D" w:rsidRDefault="0011055D" w:rsidP="00282BB0">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BFB4991" w14:textId="77777777" w:rsidR="0011055D" w:rsidRDefault="0011055D" w:rsidP="009909A8">
    <w:pPr>
      <w:pStyle w:val="Fuzeile"/>
      <w:ind w:right="360"/>
      <w:rPr>
        <w:rStyle w:val="Seitenzahl"/>
      </w:rPr>
    </w:pPr>
  </w:p>
  <w:p w14:paraId="4241F493" w14:textId="77777777" w:rsidR="0011055D" w:rsidRDefault="0011055D" w:rsidP="00EA6661">
    <w:pPr>
      <w:pStyle w:val="Fuzeile"/>
    </w:pPr>
  </w:p>
  <w:p w14:paraId="77508E61" w14:textId="77777777" w:rsidR="0011055D" w:rsidRDefault="0011055D" w:rsidP="00EA6661"/>
  <w:p w14:paraId="68731D6A" w14:textId="77777777" w:rsidR="0011055D" w:rsidRDefault="0011055D" w:rsidP="00EA666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507E8C" w14:textId="1E91A769" w:rsidR="0011055D" w:rsidRDefault="0011055D" w:rsidP="00282BB0">
    <w:pPr>
      <w:pStyle w:val="Fuzeile"/>
      <w:framePr w:wrap="none" w:vAnchor="text" w:hAnchor="margin" w:xAlign="right" w:y="1"/>
      <w:jc w:val="center"/>
      <w:rPr>
        <w:rStyle w:val="Seitenzahl"/>
      </w:rPr>
    </w:pPr>
    <w:r>
      <w:rPr>
        <w:color w:val="66737A"/>
        <w:sz w:val="16"/>
      </w:rPr>
      <w:t>Maker</w:t>
    </w:r>
    <w:r w:rsidR="008A190B">
      <w:rPr>
        <w:color w:val="66737A"/>
        <w:sz w:val="16"/>
      </w:rPr>
      <w:t>-Sp</w:t>
    </w:r>
    <w:r>
      <w:rPr>
        <w:color w:val="66737A"/>
        <w:sz w:val="16"/>
      </w:rPr>
      <w:t xml:space="preserve">ace </w:t>
    </w:r>
    <w:proofErr w:type="gramStart"/>
    <w:r>
      <w:rPr>
        <w:color w:val="66737A"/>
        <w:sz w:val="16"/>
      </w:rPr>
      <w:t>Schwerte  ·</w:t>
    </w:r>
    <w:proofErr w:type="gramEnd"/>
    <w:r>
      <w:rPr>
        <w:color w:val="66737A"/>
        <w:sz w:val="16"/>
      </w:rPr>
      <w:t xml:space="preserve">  </w:t>
    </w:r>
    <w:r>
      <w:fldChar w:fldCharType="begin"/>
    </w:r>
    <w:r>
      <w:instrText>PAGE</w:instrText>
    </w:r>
    <w:r>
      <w:fldChar w:fldCharType="separate"/>
    </w:r>
    <w:r w:rsidR="00334FB1">
      <w:rPr>
        <w:noProof/>
      </w:rPr>
      <w:t>1</w:t>
    </w:r>
    <w:r>
      <w:fldChar w:fldCharType="end"/>
    </w:r>
  </w:p>
  <w:p w14:paraId="2E13AB55" w14:textId="762DB398" w:rsidR="0011055D" w:rsidRPr="007D4D65" w:rsidRDefault="00B54793" w:rsidP="009909A8">
    <w:pPr>
      <w:pStyle w:val="Fuzeile"/>
      <w:ind w:right="360"/>
      <w:rPr>
        <w:color w:val="808080" w:themeColor="background1" w:themeShade="80"/>
        <w:sz w:val="16"/>
      </w:rPr>
    </w:pPr>
    <w:r>
      <w:rPr>
        <w:color w:val="808080" w:themeColor="background1" w:themeShade="80"/>
        <w:sz w:val="16"/>
      </w:rPr>
      <w:t xml:space="preserve">Stand: </w:t>
    </w:r>
    <w:r w:rsidR="00EE22BA">
      <w:rPr>
        <w:color w:val="808080" w:themeColor="background1" w:themeShade="80"/>
        <w:sz w:val="16"/>
      </w:rPr>
      <w:t>14</w:t>
    </w:r>
    <w:r w:rsidR="009E2051">
      <w:rPr>
        <w:color w:val="808080" w:themeColor="background1" w:themeShade="80"/>
        <w:sz w:val="16"/>
      </w:rPr>
      <w:t>.10</w:t>
    </w:r>
    <w:r w:rsidR="00DF243E">
      <w:rPr>
        <w:color w:val="808080" w:themeColor="background1" w:themeShade="80"/>
        <w:sz w:val="16"/>
      </w:rPr>
      <w:t>.2026</w:t>
    </w:r>
  </w:p>
  <w:p w14:paraId="43A0B9FD" w14:textId="77777777" w:rsidR="00876F5E" w:rsidRDefault="00876F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3D6840" w14:textId="77777777" w:rsidR="008B761A" w:rsidRDefault="008B761A" w:rsidP="00EA6661">
      <w:r>
        <w:separator/>
      </w:r>
    </w:p>
    <w:p w14:paraId="1DD52EE7" w14:textId="77777777" w:rsidR="008B761A" w:rsidRDefault="008B761A" w:rsidP="00EA6661"/>
    <w:p w14:paraId="16750A9E" w14:textId="77777777" w:rsidR="008B761A" w:rsidRDefault="008B761A" w:rsidP="00EA6661"/>
  </w:footnote>
  <w:footnote w:type="continuationSeparator" w:id="0">
    <w:p w14:paraId="615BB579" w14:textId="77777777" w:rsidR="008B761A" w:rsidRDefault="008B761A" w:rsidP="00EA6661">
      <w:r>
        <w:continuationSeparator/>
      </w:r>
    </w:p>
    <w:p w14:paraId="164DC14B" w14:textId="77777777" w:rsidR="008B761A" w:rsidRDefault="008B761A" w:rsidP="00EA6661"/>
    <w:p w14:paraId="3FFD2806" w14:textId="77777777" w:rsidR="008B761A" w:rsidRDefault="008B761A" w:rsidP="00EA66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443A7" w14:textId="77777777" w:rsidR="0011055D" w:rsidRPr="00DF243E" w:rsidRDefault="0011055D" w:rsidP="0077033B">
    <w:pPr>
      <w:jc w:val="right"/>
      <w:rPr>
        <w:b/>
        <w:bCs/>
        <w:color w:val="365F91" w:themeColor="accent1" w:themeShade="BF"/>
      </w:rPr>
    </w:pPr>
    <w:r>
      <w:rPr>
        <w:b/>
        <w:color w:val="66737A"/>
        <w:sz w:val="16"/>
      </w:rPr>
      <w:t>WETTBEWERBSREGLEMENT 2027</w:t>
    </w:r>
  </w:p>
  <w:p w14:paraId="1FB41D0F" w14:textId="77777777" w:rsidR="0065737D" w:rsidRDefault="006573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394FE4"/>
    <w:multiLevelType w:val="hybridMultilevel"/>
    <w:tmpl w:val="5A8061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9C42A1"/>
    <w:multiLevelType w:val="hybridMultilevel"/>
    <w:tmpl w:val="D18C9C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5E3A33"/>
    <w:multiLevelType w:val="hybridMultilevel"/>
    <w:tmpl w:val="C9E4EBE6"/>
    <w:lvl w:ilvl="0" w:tplc="837467C0">
      <w:start w:val="1"/>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EB8555D"/>
    <w:multiLevelType w:val="hybridMultilevel"/>
    <w:tmpl w:val="B43251B6"/>
    <w:lvl w:ilvl="0" w:tplc="837467C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44407CB5"/>
    <w:multiLevelType w:val="hybridMultilevel"/>
    <w:tmpl w:val="F74255BC"/>
    <w:lvl w:ilvl="0" w:tplc="837467C0">
      <w:start w:val="1"/>
      <w:numFmt w:val="decimal"/>
      <w:lvlText w:val="%1.)"/>
      <w:lvlJc w:val="left"/>
      <w:pPr>
        <w:ind w:left="108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60900DE"/>
    <w:multiLevelType w:val="multilevel"/>
    <w:tmpl w:val="091E3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353483">
    <w:abstractNumId w:val="5"/>
  </w:num>
  <w:num w:numId="2" w16cid:durableId="1977374664">
    <w:abstractNumId w:val="3"/>
  </w:num>
  <w:num w:numId="3" w16cid:durableId="1019238222">
    <w:abstractNumId w:val="2"/>
  </w:num>
  <w:num w:numId="4" w16cid:durableId="818425469">
    <w:abstractNumId w:val="4"/>
  </w:num>
  <w:num w:numId="5" w16cid:durableId="89090399">
    <w:abstractNumId w:val="1"/>
  </w:num>
  <w:num w:numId="6" w16cid:durableId="2093465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defaultTabStop w:val="708"/>
  <w:hyphenationZone w:val="425"/>
  <w:drawingGridHorizontalSpacing w:val="110"/>
  <w:drawingGridVerticalSpacing w:val="163"/>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69F"/>
    <w:rsid w:val="00005C48"/>
    <w:rsid w:val="00014B94"/>
    <w:rsid w:val="00015523"/>
    <w:rsid w:val="000169DC"/>
    <w:rsid w:val="00032A36"/>
    <w:rsid w:val="00036085"/>
    <w:rsid w:val="000404A4"/>
    <w:rsid w:val="000410E9"/>
    <w:rsid w:val="00041475"/>
    <w:rsid w:val="0005249E"/>
    <w:rsid w:val="00052901"/>
    <w:rsid w:val="0006325A"/>
    <w:rsid w:val="00072B6F"/>
    <w:rsid w:val="00090448"/>
    <w:rsid w:val="000A0330"/>
    <w:rsid w:val="000B013C"/>
    <w:rsid w:val="000B72E1"/>
    <w:rsid w:val="000C21C6"/>
    <w:rsid w:val="000D078F"/>
    <w:rsid w:val="000D4081"/>
    <w:rsid w:val="000D7F45"/>
    <w:rsid w:val="000E0839"/>
    <w:rsid w:val="000E1559"/>
    <w:rsid w:val="0010090B"/>
    <w:rsid w:val="001101E1"/>
    <w:rsid w:val="0011022C"/>
    <w:rsid w:val="0011055D"/>
    <w:rsid w:val="00115A74"/>
    <w:rsid w:val="00123C94"/>
    <w:rsid w:val="001440B5"/>
    <w:rsid w:val="00146324"/>
    <w:rsid w:val="001736E3"/>
    <w:rsid w:val="00194196"/>
    <w:rsid w:val="00197A44"/>
    <w:rsid w:val="001A1E0E"/>
    <w:rsid w:val="001A79E4"/>
    <w:rsid w:val="001B52EB"/>
    <w:rsid w:val="001B723A"/>
    <w:rsid w:val="001B7A45"/>
    <w:rsid w:val="001E35A7"/>
    <w:rsid w:val="001E465B"/>
    <w:rsid w:val="001F09D1"/>
    <w:rsid w:val="001F1270"/>
    <w:rsid w:val="001F33B0"/>
    <w:rsid w:val="00203234"/>
    <w:rsid w:val="002116DA"/>
    <w:rsid w:val="00231741"/>
    <w:rsid w:val="00275C97"/>
    <w:rsid w:val="00275EDA"/>
    <w:rsid w:val="00282BB0"/>
    <w:rsid w:val="00295CA4"/>
    <w:rsid w:val="002A5061"/>
    <w:rsid w:val="002A6192"/>
    <w:rsid w:val="002B3E86"/>
    <w:rsid w:val="002B7609"/>
    <w:rsid w:val="002C06E9"/>
    <w:rsid w:val="002E00F3"/>
    <w:rsid w:val="002E0154"/>
    <w:rsid w:val="002E7B14"/>
    <w:rsid w:val="002F082D"/>
    <w:rsid w:val="003036C3"/>
    <w:rsid w:val="00307D39"/>
    <w:rsid w:val="00310299"/>
    <w:rsid w:val="003170CE"/>
    <w:rsid w:val="00326043"/>
    <w:rsid w:val="00330762"/>
    <w:rsid w:val="003331A0"/>
    <w:rsid w:val="00334FB1"/>
    <w:rsid w:val="003404C8"/>
    <w:rsid w:val="00343381"/>
    <w:rsid w:val="0035047E"/>
    <w:rsid w:val="0035604A"/>
    <w:rsid w:val="00370486"/>
    <w:rsid w:val="003755EF"/>
    <w:rsid w:val="003769E9"/>
    <w:rsid w:val="00377BFB"/>
    <w:rsid w:val="00382D90"/>
    <w:rsid w:val="00395B2A"/>
    <w:rsid w:val="003B0A6B"/>
    <w:rsid w:val="003B301E"/>
    <w:rsid w:val="003B425C"/>
    <w:rsid w:val="003E1010"/>
    <w:rsid w:val="0040589A"/>
    <w:rsid w:val="00416DD2"/>
    <w:rsid w:val="0045092E"/>
    <w:rsid w:val="00451478"/>
    <w:rsid w:val="0046121F"/>
    <w:rsid w:val="00487AA3"/>
    <w:rsid w:val="00496EE8"/>
    <w:rsid w:val="00496F0A"/>
    <w:rsid w:val="004A110D"/>
    <w:rsid w:val="004B49A9"/>
    <w:rsid w:val="004B717E"/>
    <w:rsid w:val="004D0812"/>
    <w:rsid w:val="004D7F0E"/>
    <w:rsid w:val="004E2A37"/>
    <w:rsid w:val="004E45E8"/>
    <w:rsid w:val="004E7EEF"/>
    <w:rsid w:val="004F0554"/>
    <w:rsid w:val="004F5D13"/>
    <w:rsid w:val="004F7E6F"/>
    <w:rsid w:val="00543397"/>
    <w:rsid w:val="00544DA7"/>
    <w:rsid w:val="005451AC"/>
    <w:rsid w:val="0055693C"/>
    <w:rsid w:val="0056686B"/>
    <w:rsid w:val="00567DD0"/>
    <w:rsid w:val="00572ED4"/>
    <w:rsid w:val="00573E37"/>
    <w:rsid w:val="005760EE"/>
    <w:rsid w:val="00592359"/>
    <w:rsid w:val="00596666"/>
    <w:rsid w:val="005A4668"/>
    <w:rsid w:val="005B12BA"/>
    <w:rsid w:val="005B3F9C"/>
    <w:rsid w:val="005B687F"/>
    <w:rsid w:val="005C463E"/>
    <w:rsid w:val="005D5E8F"/>
    <w:rsid w:val="0060627C"/>
    <w:rsid w:val="00624658"/>
    <w:rsid w:val="00654A3A"/>
    <w:rsid w:val="00655D43"/>
    <w:rsid w:val="0065737D"/>
    <w:rsid w:val="006619D3"/>
    <w:rsid w:val="0066311F"/>
    <w:rsid w:val="00670042"/>
    <w:rsid w:val="00683A7B"/>
    <w:rsid w:val="00686DDC"/>
    <w:rsid w:val="00696D7A"/>
    <w:rsid w:val="006B10A0"/>
    <w:rsid w:val="006B144E"/>
    <w:rsid w:val="006D24A4"/>
    <w:rsid w:val="006F542C"/>
    <w:rsid w:val="006F5F75"/>
    <w:rsid w:val="0070617D"/>
    <w:rsid w:val="00717887"/>
    <w:rsid w:val="00717F83"/>
    <w:rsid w:val="00725EEE"/>
    <w:rsid w:val="00731A63"/>
    <w:rsid w:val="00733E91"/>
    <w:rsid w:val="00751CD4"/>
    <w:rsid w:val="0077033B"/>
    <w:rsid w:val="0078583A"/>
    <w:rsid w:val="00787D34"/>
    <w:rsid w:val="00792F14"/>
    <w:rsid w:val="007A1920"/>
    <w:rsid w:val="007C79CF"/>
    <w:rsid w:val="007D4D65"/>
    <w:rsid w:val="007E00B7"/>
    <w:rsid w:val="007E0AA1"/>
    <w:rsid w:val="007F0CF9"/>
    <w:rsid w:val="00803222"/>
    <w:rsid w:val="00805D72"/>
    <w:rsid w:val="00811071"/>
    <w:rsid w:val="008172F8"/>
    <w:rsid w:val="008306E8"/>
    <w:rsid w:val="00837402"/>
    <w:rsid w:val="00841F92"/>
    <w:rsid w:val="008507C5"/>
    <w:rsid w:val="00876F5E"/>
    <w:rsid w:val="008835E3"/>
    <w:rsid w:val="008941FF"/>
    <w:rsid w:val="008A024A"/>
    <w:rsid w:val="008A100D"/>
    <w:rsid w:val="008A190B"/>
    <w:rsid w:val="008B5194"/>
    <w:rsid w:val="008B761A"/>
    <w:rsid w:val="008C30D5"/>
    <w:rsid w:val="008C4E4A"/>
    <w:rsid w:val="008F0C1B"/>
    <w:rsid w:val="008F11C3"/>
    <w:rsid w:val="0091032E"/>
    <w:rsid w:val="00922F31"/>
    <w:rsid w:val="0092766E"/>
    <w:rsid w:val="00934CF2"/>
    <w:rsid w:val="00941982"/>
    <w:rsid w:val="00943D6A"/>
    <w:rsid w:val="00945BF5"/>
    <w:rsid w:val="00947342"/>
    <w:rsid w:val="009531BA"/>
    <w:rsid w:val="00955979"/>
    <w:rsid w:val="00963C03"/>
    <w:rsid w:val="009646F2"/>
    <w:rsid w:val="0096624F"/>
    <w:rsid w:val="009707BC"/>
    <w:rsid w:val="00973A85"/>
    <w:rsid w:val="00977ABE"/>
    <w:rsid w:val="00985C21"/>
    <w:rsid w:val="009876D8"/>
    <w:rsid w:val="009907AD"/>
    <w:rsid w:val="009909A8"/>
    <w:rsid w:val="00991900"/>
    <w:rsid w:val="00994CB8"/>
    <w:rsid w:val="00994E70"/>
    <w:rsid w:val="00997A6B"/>
    <w:rsid w:val="009A3F63"/>
    <w:rsid w:val="009A771F"/>
    <w:rsid w:val="009B6336"/>
    <w:rsid w:val="009D0A4F"/>
    <w:rsid w:val="009E2051"/>
    <w:rsid w:val="009E550C"/>
    <w:rsid w:val="009F5EA3"/>
    <w:rsid w:val="009F681E"/>
    <w:rsid w:val="00A1482F"/>
    <w:rsid w:val="00A21D58"/>
    <w:rsid w:val="00A27C0E"/>
    <w:rsid w:val="00A332DC"/>
    <w:rsid w:val="00A4732E"/>
    <w:rsid w:val="00A4798C"/>
    <w:rsid w:val="00A52DC5"/>
    <w:rsid w:val="00A67962"/>
    <w:rsid w:val="00A72147"/>
    <w:rsid w:val="00A76C97"/>
    <w:rsid w:val="00A861CD"/>
    <w:rsid w:val="00A86419"/>
    <w:rsid w:val="00A94931"/>
    <w:rsid w:val="00AA143B"/>
    <w:rsid w:val="00AA43BB"/>
    <w:rsid w:val="00AB2AF3"/>
    <w:rsid w:val="00AB3F0D"/>
    <w:rsid w:val="00AB65E5"/>
    <w:rsid w:val="00AB7756"/>
    <w:rsid w:val="00AC58A7"/>
    <w:rsid w:val="00AC60C9"/>
    <w:rsid w:val="00AD767D"/>
    <w:rsid w:val="00AE35A8"/>
    <w:rsid w:val="00AE4818"/>
    <w:rsid w:val="00B003DF"/>
    <w:rsid w:val="00B0387A"/>
    <w:rsid w:val="00B102AE"/>
    <w:rsid w:val="00B10575"/>
    <w:rsid w:val="00B3036A"/>
    <w:rsid w:val="00B42795"/>
    <w:rsid w:val="00B52021"/>
    <w:rsid w:val="00B54793"/>
    <w:rsid w:val="00B549C0"/>
    <w:rsid w:val="00B75544"/>
    <w:rsid w:val="00B75D29"/>
    <w:rsid w:val="00B7753A"/>
    <w:rsid w:val="00BB036E"/>
    <w:rsid w:val="00BC30AD"/>
    <w:rsid w:val="00BC7A29"/>
    <w:rsid w:val="00BD0451"/>
    <w:rsid w:val="00BD04BF"/>
    <w:rsid w:val="00BD3553"/>
    <w:rsid w:val="00BD50A9"/>
    <w:rsid w:val="00BE5DB3"/>
    <w:rsid w:val="00BE6BA2"/>
    <w:rsid w:val="00BF1D21"/>
    <w:rsid w:val="00BF5F9D"/>
    <w:rsid w:val="00BF6E61"/>
    <w:rsid w:val="00C0159A"/>
    <w:rsid w:val="00C06561"/>
    <w:rsid w:val="00C17A92"/>
    <w:rsid w:val="00C40468"/>
    <w:rsid w:val="00C4331F"/>
    <w:rsid w:val="00C50A2F"/>
    <w:rsid w:val="00C611D6"/>
    <w:rsid w:val="00C6628F"/>
    <w:rsid w:val="00C7269F"/>
    <w:rsid w:val="00C76ADA"/>
    <w:rsid w:val="00C81178"/>
    <w:rsid w:val="00C84DA7"/>
    <w:rsid w:val="00C903B5"/>
    <w:rsid w:val="00C91F12"/>
    <w:rsid w:val="00CA7A7B"/>
    <w:rsid w:val="00CB51B6"/>
    <w:rsid w:val="00CF40D0"/>
    <w:rsid w:val="00D0252B"/>
    <w:rsid w:val="00D322E9"/>
    <w:rsid w:val="00D32770"/>
    <w:rsid w:val="00D35FAB"/>
    <w:rsid w:val="00D45807"/>
    <w:rsid w:val="00D874EC"/>
    <w:rsid w:val="00D94FB7"/>
    <w:rsid w:val="00DA44DA"/>
    <w:rsid w:val="00DD5711"/>
    <w:rsid w:val="00DF243E"/>
    <w:rsid w:val="00E067BE"/>
    <w:rsid w:val="00E10B9C"/>
    <w:rsid w:val="00E1338B"/>
    <w:rsid w:val="00E432AD"/>
    <w:rsid w:val="00E4573D"/>
    <w:rsid w:val="00E46E4F"/>
    <w:rsid w:val="00E52A37"/>
    <w:rsid w:val="00E5406A"/>
    <w:rsid w:val="00E7136E"/>
    <w:rsid w:val="00E91516"/>
    <w:rsid w:val="00E940C6"/>
    <w:rsid w:val="00EA3704"/>
    <w:rsid w:val="00EA6661"/>
    <w:rsid w:val="00EB715D"/>
    <w:rsid w:val="00EC0F62"/>
    <w:rsid w:val="00EC13E0"/>
    <w:rsid w:val="00ED0899"/>
    <w:rsid w:val="00EE22BA"/>
    <w:rsid w:val="00EE56BE"/>
    <w:rsid w:val="00F34D30"/>
    <w:rsid w:val="00F356F3"/>
    <w:rsid w:val="00F37407"/>
    <w:rsid w:val="00F40FDF"/>
    <w:rsid w:val="00F521FF"/>
    <w:rsid w:val="00F761C0"/>
    <w:rsid w:val="00F7698C"/>
    <w:rsid w:val="00F844F7"/>
    <w:rsid w:val="00F85742"/>
    <w:rsid w:val="00FA0AC0"/>
    <w:rsid w:val="00FA4ADC"/>
    <w:rsid w:val="00FA4E7A"/>
    <w:rsid w:val="00FA60E0"/>
    <w:rsid w:val="00FB66E4"/>
    <w:rsid w:val="00FC35BB"/>
    <w:rsid w:val="00FD235C"/>
    <w:rsid w:val="00FF762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11005"/>
  <w15:docId w15:val="{89D14977-3107-F447-ADAE-477A908D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6661"/>
    <w:pPr>
      <w:spacing w:after="120" w:line="259" w:lineRule="auto"/>
      <w:jc w:val="both"/>
    </w:pPr>
    <w:rPr>
      <w:rFonts w:ascii="Aptos" w:hAnsi="Aptos" w:cs="Times New Roman"/>
      <w:color w:val="263238"/>
      <w:sz w:val="21"/>
      <w:szCs w:val="22"/>
    </w:rPr>
  </w:style>
  <w:style w:type="paragraph" w:styleId="berschrift1">
    <w:name w:val="heading 1"/>
    <w:basedOn w:val="StandardWeb"/>
    <w:next w:val="Standard"/>
    <w:link w:val="berschrift1Zchn"/>
    <w:uiPriority w:val="9"/>
    <w:qFormat/>
    <w:rsid w:val="00EA6661"/>
    <w:pPr>
      <w:spacing w:before="0" w:beforeAutospacing="0" w:after="0" w:afterAutospacing="0"/>
      <w:outlineLvl w:val="0"/>
    </w:pPr>
    <w:rPr>
      <w:rFonts w:asciiTheme="majorHAnsi" w:hAnsiTheme="majorHAnsi"/>
      <w:b/>
      <w:sz w:val="28"/>
      <w:szCs w:val="28"/>
    </w:rPr>
  </w:style>
  <w:style w:type="paragraph" w:styleId="berschrift2">
    <w:name w:val="heading 2"/>
    <w:basedOn w:val="StandardWeb"/>
    <w:next w:val="Standard"/>
    <w:link w:val="berschrift2Zchn"/>
    <w:uiPriority w:val="9"/>
    <w:unhideWhenUsed/>
    <w:qFormat/>
    <w:rsid w:val="00EA6661"/>
    <w:pPr>
      <w:spacing w:before="0" w:beforeAutospacing="0" w:after="0" w:afterAutospacing="0"/>
      <w:outlineLvl w:val="1"/>
    </w:pPr>
    <w:rPr>
      <w:rFonts w:asciiTheme="majorHAnsi" w:hAnsiTheme="majorHAnsi"/>
      <w:b/>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C7269F"/>
    <w:pPr>
      <w:spacing w:before="100" w:beforeAutospacing="1" w:after="100" w:afterAutospacing="1"/>
    </w:pPr>
    <w:rPr>
      <w:rFonts w:ascii="Times" w:hAnsi="Times"/>
      <w:sz w:val="20"/>
      <w:szCs w:val="20"/>
    </w:rPr>
  </w:style>
  <w:style w:type="character" w:styleId="Hyperlink">
    <w:name w:val="Hyperlink"/>
    <w:basedOn w:val="Absatz-Standardschriftart"/>
    <w:uiPriority w:val="99"/>
    <w:unhideWhenUsed/>
    <w:rsid w:val="00C7269F"/>
    <w:rPr>
      <w:color w:val="0000FF" w:themeColor="hyperlink"/>
      <w:u w:val="single"/>
    </w:rPr>
  </w:style>
  <w:style w:type="paragraph" w:styleId="Kopfzeile">
    <w:name w:val="header"/>
    <w:basedOn w:val="Standard"/>
    <w:link w:val="KopfzeileZchn"/>
    <w:uiPriority w:val="99"/>
    <w:unhideWhenUsed/>
    <w:rsid w:val="0046121F"/>
    <w:pPr>
      <w:tabs>
        <w:tab w:val="center" w:pos="4536"/>
        <w:tab w:val="right" w:pos="9072"/>
      </w:tabs>
    </w:pPr>
  </w:style>
  <w:style w:type="character" w:customStyle="1" w:styleId="KopfzeileZchn">
    <w:name w:val="Kopfzeile Zchn"/>
    <w:basedOn w:val="Absatz-Standardschriftart"/>
    <w:link w:val="Kopfzeile"/>
    <w:uiPriority w:val="99"/>
    <w:rsid w:val="0046121F"/>
  </w:style>
  <w:style w:type="paragraph" w:styleId="Fuzeile">
    <w:name w:val="footer"/>
    <w:basedOn w:val="Standard"/>
    <w:link w:val="FuzeileZchn"/>
    <w:uiPriority w:val="99"/>
    <w:unhideWhenUsed/>
    <w:rsid w:val="0046121F"/>
    <w:pPr>
      <w:tabs>
        <w:tab w:val="center" w:pos="4536"/>
        <w:tab w:val="right" w:pos="9072"/>
      </w:tabs>
    </w:pPr>
  </w:style>
  <w:style w:type="character" w:customStyle="1" w:styleId="FuzeileZchn">
    <w:name w:val="Fußzeile Zchn"/>
    <w:basedOn w:val="Absatz-Standardschriftart"/>
    <w:link w:val="Fuzeile"/>
    <w:uiPriority w:val="99"/>
    <w:rsid w:val="0046121F"/>
  </w:style>
  <w:style w:type="character" w:styleId="Seitenzahl">
    <w:name w:val="page number"/>
    <w:basedOn w:val="Absatz-Standardschriftart"/>
    <w:uiPriority w:val="99"/>
    <w:semiHidden/>
    <w:unhideWhenUsed/>
    <w:rsid w:val="006F542C"/>
  </w:style>
  <w:style w:type="character" w:customStyle="1" w:styleId="berschrift1Zchn">
    <w:name w:val="Überschrift 1 Zchn"/>
    <w:basedOn w:val="Absatz-Standardschriftart"/>
    <w:link w:val="berschrift1"/>
    <w:uiPriority w:val="9"/>
    <w:rsid w:val="00EA6661"/>
    <w:rPr>
      <w:rFonts w:asciiTheme="majorHAnsi" w:hAnsiTheme="majorHAnsi" w:cs="Times New Roman"/>
      <w:b/>
      <w:sz w:val="28"/>
      <w:szCs w:val="28"/>
    </w:rPr>
  </w:style>
  <w:style w:type="character" w:customStyle="1" w:styleId="berschrift2Zchn">
    <w:name w:val="Überschrift 2 Zchn"/>
    <w:basedOn w:val="Absatz-Standardschriftart"/>
    <w:link w:val="berschrift2"/>
    <w:uiPriority w:val="9"/>
    <w:rsid w:val="00EA6661"/>
    <w:rPr>
      <w:rFonts w:asciiTheme="majorHAnsi" w:hAnsiTheme="majorHAnsi" w:cs="Times New Roman"/>
      <w:b/>
      <w:sz w:val="22"/>
      <w:szCs w:val="22"/>
    </w:rPr>
  </w:style>
  <w:style w:type="character" w:styleId="BesuchterLink">
    <w:name w:val="FollowedHyperlink"/>
    <w:basedOn w:val="Absatz-Standardschriftart"/>
    <w:uiPriority w:val="99"/>
    <w:semiHidden/>
    <w:unhideWhenUsed/>
    <w:rsid w:val="00CB51B6"/>
    <w:rPr>
      <w:color w:val="800080" w:themeColor="followedHyperlink"/>
      <w:u w:val="single"/>
    </w:rPr>
  </w:style>
  <w:style w:type="paragraph" w:customStyle="1" w:styleId="Textblock">
    <w:name w:val="Textblock"/>
    <w:basedOn w:val="Standard"/>
    <w:link w:val="TextblockChar"/>
    <w:rsid w:val="00E940C6"/>
    <w:pPr>
      <w:spacing w:after="60" w:line="312" w:lineRule="auto"/>
    </w:pPr>
    <w:rPr>
      <w:rFonts w:ascii="Arial" w:eastAsia="Times New Roman" w:hAnsi="Arial"/>
      <w:szCs w:val="20"/>
    </w:rPr>
  </w:style>
  <w:style w:type="character" w:customStyle="1" w:styleId="TextblockChar">
    <w:name w:val="Textblock Char"/>
    <w:link w:val="Textblock"/>
    <w:rsid w:val="00E940C6"/>
    <w:rPr>
      <w:rFonts w:ascii="Arial" w:eastAsia="Times New Roman" w:hAnsi="Arial" w:cs="Times New Roman"/>
      <w:sz w:val="22"/>
      <w:szCs w:val="20"/>
    </w:rPr>
  </w:style>
  <w:style w:type="paragraph" w:styleId="Listenabsatz">
    <w:name w:val="List Paragraph"/>
    <w:basedOn w:val="Standard"/>
    <w:uiPriority w:val="34"/>
    <w:qFormat/>
    <w:rsid w:val="00AE35A8"/>
    <w:pPr>
      <w:ind w:left="720"/>
      <w:contextualSpacing/>
    </w:pPr>
  </w:style>
  <w:style w:type="character" w:styleId="NichtaufgelsteErwhnung">
    <w:name w:val="Unresolved Mention"/>
    <w:basedOn w:val="Absatz-Standardschriftart"/>
    <w:uiPriority w:val="99"/>
    <w:semiHidden/>
    <w:unhideWhenUsed/>
    <w:rsid w:val="00203234"/>
    <w:rPr>
      <w:color w:val="605E5C"/>
      <w:shd w:val="clear" w:color="auto" w:fill="E1DFDD"/>
    </w:rPr>
  </w:style>
  <w:style w:type="paragraph" w:customStyle="1" w:styleId="ReglementTitle">
    <w:name w:val="Reglement_Title"/>
    <w:pPr>
      <w:spacing w:after="160"/>
    </w:pPr>
    <w:rPr>
      <w:rFonts w:ascii="Aptos Display" w:hAnsi="Aptos Display"/>
      <w:b/>
      <w:color w:val="F4B400"/>
      <w:sz w:val="56"/>
    </w:rPr>
  </w:style>
  <w:style w:type="paragraph" w:customStyle="1" w:styleId="ReglementSubtitle">
    <w:name w:val="Reglement_Subtitle"/>
    <w:pPr>
      <w:spacing w:after="200"/>
    </w:pPr>
    <w:rPr>
      <w:rFonts w:ascii="Aptos" w:hAnsi="Aptos"/>
      <w:b/>
      <w:color w:val="66737A"/>
      <w:sz w:val="22"/>
    </w:rPr>
  </w:style>
  <w:style w:type="paragraph" w:customStyle="1" w:styleId="ReglementH1">
    <w:name w:val="Reglement_H1"/>
    <w:pPr>
      <w:keepNext/>
      <w:spacing w:before="280" w:after="120"/>
    </w:pPr>
    <w:rPr>
      <w:rFonts w:ascii="Aptos Display" w:hAnsi="Aptos Display"/>
      <w:b/>
      <w:color w:val="263238"/>
      <w:sz w:val="36"/>
    </w:rPr>
  </w:style>
  <w:style w:type="paragraph" w:customStyle="1" w:styleId="ReglementH2">
    <w:name w:val="Reglement_H2"/>
    <w:pPr>
      <w:keepNext/>
      <w:spacing w:before="160" w:after="60"/>
    </w:pPr>
    <w:rPr>
      <w:rFonts w:ascii="Aptos" w:hAnsi="Aptos"/>
      <w:b/>
      <w:color w:val="F28C28"/>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0393971">
      <w:bodyDiv w:val="1"/>
      <w:marLeft w:val="0"/>
      <w:marRight w:val="0"/>
      <w:marTop w:val="0"/>
      <w:marBottom w:val="0"/>
      <w:divBdr>
        <w:top w:val="none" w:sz="0" w:space="0" w:color="auto"/>
        <w:left w:val="none" w:sz="0" w:space="0" w:color="auto"/>
        <w:bottom w:val="none" w:sz="0" w:space="0" w:color="auto"/>
        <w:right w:val="none" w:sz="0" w:space="0" w:color="auto"/>
      </w:divBdr>
      <w:divsChild>
        <w:div w:id="1356006597">
          <w:marLeft w:val="0"/>
          <w:marRight w:val="0"/>
          <w:marTop w:val="0"/>
          <w:marBottom w:val="0"/>
          <w:divBdr>
            <w:top w:val="none" w:sz="0" w:space="0" w:color="auto"/>
            <w:left w:val="none" w:sz="0" w:space="0" w:color="auto"/>
            <w:bottom w:val="none" w:sz="0" w:space="0" w:color="auto"/>
            <w:right w:val="none" w:sz="0" w:space="0" w:color="auto"/>
          </w:divBdr>
          <w:divsChild>
            <w:div w:id="1749036021">
              <w:marLeft w:val="0"/>
              <w:marRight w:val="0"/>
              <w:marTop w:val="0"/>
              <w:marBottom w:val="0"/>
              <w:divBdr>
                <w:top w:val="none" w:sz="0" w:space="0" w:color="auto"/>
                <w:left w:val="none" w:sz="0" w:space="0" w:color="auto"/>
                <w:bottom w:val="none" w:sz="0" w:space="0" w:color="auto"/>
                <w:right w:val="none" w:sz="0" w:space="0" w:color="auto"/>
              </w:divBdr>
              <w:divsChild>
                <w:div w:id="1694382113">
                  <w:marLeft w:val="0"/>
                  <w:marRight w:val="0"/>
                  <w:marTop w:val="0"/>
                  <w:marBottom w:val="0"/>
                  <w:divBdr>
                    <w:top w:val="none" w:sz="0" w:space="0" w:color="auto"/>
                    <w:left w:val="none" w:sz="0" w:space="0" w:color="auto"/>
                    <w:bottom w:val="none" w:sz="0" w:space="0" w:color="auto"/>
                    <w:right w:val="none" w:sz="0" w:space="0" w:color="auto"/>
                  </w:divBdr>
                </w:div>
              </w:divsChild>
            </w:div>
            <w:div w:id="512230834">
              <w:marLeft w:val="0"/>
              <w:marRight w:val="0"/>
              <w:marTop w:val="0"/>
              <w:marBottom w:val="0"/>
              <w:divBdr>
                <w:top w:val="none" w:sz="0" w:space="0" w:color="auto"/>
                <w:left w:val="none" w:sz="0" w:space="0" w:color="auto"/>
                <w:bottom w:val="none" w:sz="0" w:space="0" w:color="auto"/>
                <w:right w:val="none" w:sz="0" w:space="0" w:color="auto"/>
              </w:divBdr>
              <w:divsChild>
                <w:div w:id="1565682960">
                  <w:marLeft w:val="0"/>
                  <w:marRight w:val="0"/>
                  <w:marTop w:val="0"/>
                  <w:marBottom w:val="0"/>
                  <w:divBdr>
                    <w:top w:val="none" w:sz="0" w:space="0" w:color="auto"/>
                    <w:left w:val="none" w:sz="0" w:space="0" w:color="auto"/>
                    <w:bottom w:val="none" w:sz="0" w:space="0" w:color="auto"/>
                    <w:right w:val="none" w:sz="0" w:space="0" w:color="auto"/>
                  </w:divBdr>
                </w:div>
              </w:divsChild>
            </w:div>
            <w:div w:id="538053308">
              <w:marLeft w:val="0"/>
              <w:marRight w:val="0"/>
              <w:marTop w:val="0"/>
              <w:marBottom w:val="0"/>
              <w:divBdr>
                <w:top w:val="none" w:sz="0" w:space="0" w:color="auto"/>
                <w:left w:val="none" w:sz="0" w:space="0" w:color="auto"/>
                <w:bottom w:val="none" w:sz="0" w:space="0" w:color="auto"/>
                <w:right w:val="none" w:sz="0" w:space="0" w:color="auto"/>
              </w:divBdr>
              <w:divsChild>
                <w:div w:id="310444326">
                  <w:marLeft w:val="0"/>
                  <w:marRight w:val="0"/>
                  <w:marTop w:val="0"/>
                  <w:marBottom w:val="0"/>
                  <w:divBdr>
                    <w:top w:val="none" w:sz="0" w:space="0" w:color="auto"/>
                    <w:left w:val="none" w:sz="0" w:space="0" w:color="auto"/>
                    <w:bottom w:val="none" w:sz="0" w:space="0" w:color="auto"/>
                    <w:right w:val="none" w:sz="0" w:space="0" w:color="auto"/>
                  </w:divBdr>
                </w:div>
              </w:divsChild>
            </w:div>
            <w:div w:id="54552650">
              <w:marLeft w:val="0"/>
              <w:marRight w:val="0"/>
              <w:marTop w:val="0"/>
              <w:marBottom w:val="0"/>
              <w:divBdr>
                <w:top w:val="none" w:sz="0" w:space="0" w:color="auto"/>
                <w:left w:val="none" w:sz="0" w:space="0" w:color="auto"/>
                <w:bottom w:val="none" w:sz="0" w:space="0" w:color="auto"/>
                <w:right w:val="none" w:sz="0" w:space="0" w:color="auto"/>
              </w:divBdr>
              <w:divsChild>
                <w:div w:id="1635406994">
                  <w:marLeft w:val="0"/>
                  <w:marRight w:val="0"/>
                  <w:marTop w:val="0"/>
                  <w:marBottom w:val="0"/>
                  <w:divBdr>
                    <w:top w:val="none" w:sz="0" w:space="0" w:color="auto"/>
                    <w:left w:val="none" w:sz="0" w:space="0" w:color="auto"/>
                    <w:bottom w:val="none" w:sz="0" w:space="0" w:color="auto"/>
                    <w:right w:val="none" w:sz="0" w:space="0" w:color="auto"/>
                  </w:divBdr>
                </w:div>
              </w:divsChild>
            </w:div>
            <w:div w:id="1751778542">
              <w:marLeft w:val="0"/>
              <w:marRight w:val="0"/>
              <w:marTop w:val="0"/>
              <w:marBottom w:val="0"/>
              <w:divBdr>
                <w:top w:val="none" w:sz="0" w:space="0" w:color="auto"/>
                <w:left w:val="none" w:sz="0" w:space="0" w:color="auto"/>
                <w:bottom w:val="none" w:sz="0" w:space="0" w:color="auto"/>
                <w:right w:val="none" w:sz="0" w:space="0" w:color="auto"/>
              </w:divBdr>
              <w:divsChild>
                <w:div w:id="228686469">
                  <w:marLeft w:val="0"/>
                  <w:marRight w:val="0"/>
                  <w:marTop w:val="0"/>
                  <w:marBottom w:val="0"/>
                  <w:divBdr>
                    <w:top w:val="none" w:sz="0" w:space="0" w:color="auto"/>
                    <w:left w:val="none" w:sz="0" w:space="0" w:color="auto"/>
                    <w:bottom w:val="none" w:sz="0" w:space="0" w:color="auto"/>
                    <w:right w:val="none" w:sz="0" w:space="0" w:color="auto"/>
                  </w:divBdr>
                </w:div>
              </w:divsChild>
            </w:div>
            <w:div w:id="1347638410">
              <w:marLeft w:val="0"/>
              <w:marRight w:val="0"/>
              <w:marTop w:val="0"/>
              <w:marBottom w:val="0"/>
              <w:divBdr>
                <w:top w:val="none" w:sz="0" w:space="0" w:color="auto"/>
                <w:left w:val="none" w:sz="0" w:space="0" w:color="auto"/>
                <w:bottom w:val="none" w:sz="0" w:space="0" w:color="auto"/>
                <w:right w:val="none" w:sz="0" w:space="0" w:color="auto"/>
              </w:divBdr>
              <w:divsChild>
                <w:div w:id="44211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38767">
          <w:marLeft w:val="0"/>
          <w:marRight w:val="0"/>
          <w:marTop w:val="0"/>
          <w:marBottom w:val="0"/>
          <w:divBdr>
            <w:top w:val="none" w:sz="0" w:space="0" w:color="auto"/>
            <w:left w:val="none" w:sz="0" w:space="0" w:color="auto"/>
            <w:bottom w:val="none" w:sz="0" w:space="0" w:color="auto"/>
            <w:right w:val="none" w:sz="0" w:space="0" w:color="auto"/>
          </w:divBdr>
          <w:divsChild>
            <w:div w:id="581717411">
              <w:marLeft w:val="0"/>
              <w:marRight w:val="0"/>
              <w:marTop w:val="0"/>
              <w:marBottom w:val="0"/>
              <w:divBdr>
                <w:top w:val="none" w:sz="0" w:space="0" w:color="auto"/>
                <w:left w:val="none" w:sz="0" w:space="0" w:color="auto"/>
                <w:bottom w:val="none" w:sz="0" w:space="0" w:color="auto"/>
                <w:right w:val="none" w:sz="0" w:space="0" w:color="auto"/>
              </w:divBdr>
              <w:divsChild>
                <w:div w:id="1202281529">
                  <w:marLeft w:val="0"/>
                  <w:marRight w:val="0"/>
                  <w:marTop w:val="0"/>
                  <w:marBottom w:val="0"/>
                  <w:divBdr>
                    <w:top w:val="none" w:sz="0" w:space="0" w:color="auto"/>
                    <w:left w:val="none" w:sz="0" w:space="0" w:color="auto"/>
                    <w:bottom w:val="none" w:sz="0" w:space="0" w:color="auto"/>
                    <w:right w:val="none" w:sz="0" w:space="0" w:color="auto"/>
                  </w:divBdr>
                </w:div>
              </w:divsChild>
            </w:div>
            <w:div w:id="786697212">
              <w:marLeft w:val="0"/>
              <w:marRight w:val="0"/>
              <w:marTop w:val="0"/>
              <w:marBottom w:val="0"/>
              <w:divBdr>
                <w:top w:val="none" w:sz="0" w:space="0" w:color="auto"/>
                <w:left w:val="none" w:sz="0" w:space="0" w:color="auto"/>
                <w:bottom w:val="none" w:sz="0" w:space="0" w:color="auto"/>
                <w:right w:val="none" w:sz="0" w:space="0" w:color="auto"/>
              </w:divBdr>
              <w:divsChild>
                <w:div w:id="9444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0856">
          <w:marLeft w:val="0"/>
          <w:marRight w:val="0"/>
          <w:marTop w:val="0"/>
          <w:marBottom w:val="0"/>
          <w:divBdr>
            <w:top w:val="none" w:sz="0" w:space="0" w:color="auto"/>
            <w:left w:val="none" w:sz="0" w:space="0" w:color="auto"/>
            <w:bottom w:val="none" w:sz="0" w:space="0" w:color="auto"/>
            <w:right w:val="none" w:sz="0" w:space="0" w:color="auto"/>
          </w:divBdr>
          <w:divsChild>
            <w:div w:id="775713263">
              <w:marLeft w:val="0"/>
              <w:marRight w:val="0"/>
              <w:marTop w:val="0"/>
              <w:marBottom w:val="0"/>
              <w:divBdr>
                <w:top w:val="none" w:sz="0" w:space="0" w:color="auto"/>
                <w:left w:val="none" w:sz="0" w:space="0" w:color="auto"/>
                <w:bottom w:val="none" w:sz="0" w:space="0" w:color="auto"/>
                <w:right w:val="none" w:sz="0" w:space="0" w:color="auto"/>
              </w:divBdr>
              <w:divsChild>
                <w:div w:id="1872302926">
                  <w:marLeft w:val="0"/>
                  <w:marRight w:val="0"/>
                  <w:marTop w:val="0"/>
                  <w:marBottom w:val="0"/>
                  <w:divBdr>
                    <w:top w:val="none" w:sz="0" w:space="0" w:color="auto"/>
                    <w:left w:val="none" w:sz="0" w:space="0" w:color="auto"/>
                    <w:bottom w:val="none" w:sz="0" w:space="0" w:color="auto"/>
                    <w:right w:val="none" w:sz="0" w:space="0" w:color="auto"/>
                  </w:divBdr>
                </w:div>
              </w:divsChild>
            </w:div>
            <w:div w:id="457648245">
              <w:marLeft w:val="0"/>
              <w:marRight w:val="0"/>
              <w:marTop w:val="0"/>
              <w:marBottom w:val="0"/>
              <w:divBdr>
                <w:top w:val="none" w:sz="0" w:space="0" w:color="auto"/>
                <w:left w:val="none" w:sz="0" w:space="0" w:color="auto"/>
                <w:bottom w:val="none" w:sz="0" w:space="0" w:color="auto"/>
                <w:right w:val="none" w:sz="0" w:space="0" w:color="auto"/>
              </w:divBdr>
              <w:divsChild>
                <w:div w:id="525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1930">
          <w:marLeft w:val="0"/>
          <w:marRight w:val="0"/>
          <w:marTop w:val="0"/>
          <w:marBottom w:val="0"/>
          <w:divBdr>
            <w:top w:val="none" w:sz="0" w:space="0" w:color="auto"/>
            <w:left w:val="none" w:sz="0" w:space="0" w:color="auto"/>
            <w:bottom w:val="none" w:sz="0" w:space="0" w:color="auto"/>
            <w:right w:val="none" w:sz="0" w:space="0" w:color="auto"/>
          </w:divBdr>
          <w:divsChild>
            <w:div w:id="1591811993">
              <w:marLeft w:val="0"/>
              <w:marRight w:val="0"/>
              <w:marTop w:val="0"/>
              <w:marBottom w:val="0"/>
              <w:divBdr>
                <w:top w:val="none" w:sz="0" w:space="0" w:color="auto"/>
                <w:left w:val="none" w:sz="0" w:space="0" w:color="auto"/>
                <w:bottom w:val="none" w:sz="0" w:space="0" w:color="auto"/>
                <w:right w:val="none" w:sz="0" w:space="0" w:color="auto"/>
              </w:divBdr>
              <w:divsChild>
                <w:div w:id="618881537">
                  <w:marLeft w:val="0"/>
                  <w:marRight w:val="0"/>
                  <w:marTop w:val="0"/>
                  <w:marBottom w:val="0"/>
                  <w:divBdr>
                    <w:top w:val="none" w:sz="0" w:space="0" w:color="auto"/>
                    <w:left w:val="none" w:sz="0" w:space="0" w:color="auto"/>
                    <w:bottom w:val="none" w:sz="0" w:space="0" w:color="auto"/>
                    <w:right w:val="none" w:sz="0" w:space="0" w:color="auto"/>
                  </w:divBdr>
                </w:div>
              </w:divsChild>
            </w:div>
            <w:div w:id="1663773189">
              <w:marLeft w:val="0"/>
              <w:marRight w:val="0"/>
              <w:marTop w:val="0"/>
              <w:marBottom w:val="0"/>
              <w:divBdr>
                <w:top w:val="none" w:sz="0" w:space="0" w:color="auto"/>
                <w:left w:val="none" w:sz="0" w:space="0" w:color="auto"/>
                <w:bottom w:val="none" w:sz="0" w:space="0" w:color="auto"/>
                <w:right w:val="none" w:sz="0" w:space="0" w:color="auto"/>
              </w:divBdr>
              <w:divsChild>
                <w:div w:id="104945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253122">
          <w:marLeft w:val="0"/>
          <w:marRight w:val="0"/>
          <w:marTop w:val="0"/>
          <w:marBottom w:val="0"/>
          <w:divBdr>
            <w:top w:val="none" w:sz="0" w:space="0" w:color="auto"/>
            <w:left w:val="none" w:sz="0" w:space="0" w:color="auto"/>
            <w:bottom w:val="none" w:sz="0" w:space="0" w:color="auto"/>
            <w:right w:val="none" w:sz="0" w:space="0" w:color="auto"/>
          </w:divBdr>
          <w:divsChild>
            <w:div w:id="2080638463">
              <w:marLeft w:val="0"/>
              <w:marRight w:val="0"/>
              <w:marTop w:val="0"/>
              <w:marBottom w:val="0"/>
              <w:divBdr>
                <w:top w:val="none" w:sz="0" w:space="0" w:color="auto"/>
                <w:left w:val="none" w:sz="0" w:space="0" w:color="auto"/>
                <w:bottom w:val="none" w:sz="0" w:space="0" w:color="auto"/>
                <w:right w:val="none" w:sz="0" w:space="0" w:color="auto"/>
              </w:divBdr>
              <w:divsChild>
                <w:div w:id="1480538049">
                  <w:marLeft w:val="0"/>
                  <w:marRight w:val="0"/>
                  <w:marTop w:val="0"/>
                  <w:marBottom w:val="0"/>
                  <w:divBdr>
                    <w:top w:val="none" w:sz="0" w:space="0" w:color="auto"/>
                    <w:left w:val="none" w:sz="0" w:space="0" w:color="auto"/>
                    <w:bottom w:val="none" w:sz="0" w:space="0" w:color="auto"/>
                    <w:right w:val="none" w:sz="0" w:space="0" w:color="auto"/>
                  </w:divBdr>
                </w:div>
              </w:divsChild>
            </w:div>
            <w:div w:id="482503942">
              <w:marLeft w:val="0"/>
              <w:marRight w:val="0"/>
              <w:marTop w:val="0"/>
              <w:marBottom w:val="0"/>
              <w:divBdr>
                <w:top w:val="none" w:sz="0" w:space="0" w:color="auto"/>
                <w:left w:val="none" w:sz="0" w:space="0" w:color="auto"/>
                <w:bottom w:val="none" w:sz="0" w:space="0" w:color="auto"/>
                <w:right w:val="none" w:sz="0" w:space="0" w:color="auto"/>
              </w:divBdr>
              <w:divsChild>
                <w:div w:id="21360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755518">
          <w:marLeft w:val="0"/>
          <w:marRight w:val="0"/>
          <w:marTop w:val="0"/>
          <w:marBottom w:val="0"/>
          <w:divBdr>
            <w:top w:val="none" w:sz="0" w:space="0" w:color="auto"/>
            <w:left w:val="none" w:sz="0" w:space="0" w:color="auto"/>
            <w:bottom w:val="none" w:sz="0" w:space="0" w:color="auto"/>
            <w:right w:val="none" w:sz="0" w:space="0" w:color="auto"/>
          </w:divBdr>
          <w:divsChild>
            <w:div w:id="1517305674">
              <w:marLeft w:val="0"/>
              <w:marRight w:val="0"/>
              <w:marTop w:val="0"/>
              <w:marBottom w:val="0"/>
              <w:divBdr>
                <w:top w:val="none" w:sz="0" w:space="0" w:color="auto"/>
                <w:left w:val="none" w:sz="0" w:space="0" w:color="auto"/>
                <w:bottom w:val="none" w:sz="0" w:space="0" w:color="auto"/>
                <w:right w:val="none" w:sz="0" w:space="0" w:color="auto"/>
              </w:divBdr>
              <w:divsChild>
                <w:div w:id="1204757625">
                  <w:marLeft w:val="0"/>
                  <w:marRight w:val="0"/>
                  <w:marTop w:val="0"/>
                  <w:marBottom w:val="0"/>
                  <w:divBdr>
                    <w:top w:val="none" w:sz="0" w:space="0" w:color="auto"/>
                    <w:left w:val="none" w:sz="0" w:space="0" w:color="auto"/>
                    <w:bottom w:val="none" w:sz="0" w:space="0" w:color="auto"/>
                    <w:right w:val="none" w:sz="0" w:space="0" w:color="auto"/>
                  </w:divBdr>
                </w:div>
              </w:divsChild>
            </w:div>
            <w:div w:id="1923486530">
              <w:marLeft w:val="0"/>
              <w:marRight w:val="0"/>
              <w:marTop w:val="0"/>
              <w:marBottom w:val="0"/>
              <w:divBdr>
                <w:top w:val="none" w:sz="0" w:space="0" w:color="auto"/>
                <w:left w:val="none" w:sz="0" w:space="0" w:color="auto"/>
                <w:bottom w:val="none" w:sz="0" w:space="0" w:color="auto"/>
                <w:right w:val="none" w:sz="0" w:space="0" w:color="auto"/>
              </w:divBdr>
              <w:divsChild>
                <w:div w:id="23266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olarmobil-deutschland.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olarmobil-deutschland.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nne-macht-schnell.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onne-macht-schnell.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4931713-518E-5E4C-9D69-DF5D0A221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2496</Words>
  <Characters>15731</Characters>
  <Application>Microsoft Office Word</Application>
  <DocSecurity>0</DocSecurity>
  <Lines>131</Lines>
  <Paragraphs>36</Paragraphs>
  <ScaleCrop>false</ScaleCrop>
  <HeadingPairs>
    <vt:vector size="4" baseType="variant">
      <vt:variant>
        <vt:lpstr>Titel</vt:lpstr>
      </vt:variant>
      <vt:variant>
        <vt:i4>1</vt:i4>
      </vt:variant>
      <vt:variant>
        <vt:lpstr>Headings</vt:lpstr>
      </vt:variant>
      <vt:variant>
        <vt:i4>35</vt:i4>
      </vt:variant>
    </vt:vector>
  </HeadingPairs>
  <TitlesOfParts>
    <vt:vector size="36" baseType="lpstr">
      <vt:lpstr/>
      <vt:lpstr>§ 1 Allgemeine Informationen </vt:lpstr>
      <vt:lpstr>§ 2 Teilnahmeberechtigung</vt:lpstr>
      <vt:lpstr>    (2.1) Teilnehmer</vt:lpstr>
      <vt:lpstr>    </vt:lpstr>
      <vt:lpstr>    (2.2) Altersklassen </vt:lpstr>
      <vt:lpstr>§ 3 Classic Cars (1.0 und 2.0) </vt:lpstr>
      <vt:lpstr>    (3.1) Karosserie und Spurführung </vt:lpstr>
      <vt:lpstr>    (3.2) Solarmodule und Antrieb</vt:lpstr>
      <vt:lpstr>    (3.3) Energiespeicher</vt:lpstr>
      <vt:lpstr>    (3.4) Startnummern</vt:lpstr>
      <vt:lpstr>    (3.5) Umschaltvorrichtung</vt:lpstr>
      <vt:lpstr/>
      <vt:lpstr/>
      <vt:lpstr/>
      <vt:lpstr/>
      <vt:lpstr>§ 4 Design Cars</vt:lpstr>
      <vt:lpstr>    (4.1) Karosserie und Spurführung </vt:lpstr>
      <vt:lpstr>    (4.3) Energiespeicher </vt:lpstr>
      <vt:lpstr>    (4.4) Startnummern </vt:lpstr>
      <vt:lpstr>§ 5 Speed Cars (Junior- und Seniorklasse)</vt:lpstr>
      <vt:lpstr>    (5.1) Karosserie und Spurführung </vt:lpstr>
      <vt:lpstr>    (5.2) Solarmodule und Antrieb </vt:lpstr>
      <vt:lpstr>    (5.3) Energiespeicher </vt:lpstr>
      <vt:lpstr>    (5.4) Startnummern </vt:lpstr>
      <vt:lpstr>    (5.5) Umschaltvorrichtung </vt:lpstr>
      <vt:lpstr>    (5.6) Zusätzliche Elektronik </vt:lpstr>
      <vt:lpstr>§ 6 Rennablauf</vt:lpstr>
      <vt:lpstr>    (6.2) Fahrzeugabnahme </vt:lpstr>
      <vt:lpstr>    (6.3) Rennläufe </vt:lpstr>
      <vt:lpstr>    (6.4) Rennstrecke </vt:lpstr>
      <vt:lpstr>    (6.5) Technische Pannen/Unfälle </vt:lpstr>
      <vt:lpstr>    (6.6) Richtungswechsel </vt:lpstr>
      <vt:lpstr>    (6.7) Ausleuchtung der Rennbahn </vt:lpstr>
      <vt:lpstr>§ 7 Poster </vt:lpstr>
      <vt:lpstr>§ 8 Preise </vt:lpstr>
    </vt:vector>
  </TitlesOfParts>
  <Company>RMS Technik</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Schürmann</dc:creator>
  <cp:keywords/>
  <dc:description/>
  <cp:lastModifiedBy>Michael Schürmann</cp:lastModifiedBy>
  <cp:revision>3</cp:revision>
  <cp:lastPrinted>2026-09-20T13:15:00Z</cp:lastPrinted>
  <dcterms:created xsi:type="dcterms:W3CDTF">2026-10-15T08:48:00Z</dcterms:created>
  <dcterms:modified xsi:type="dcterms:W3CDTF">2026-10-15T10:35:00Z</dcterms:modified>
</cp:coreProperties>
</file>